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53" w:rsidRPr="008315E9" w:rsidRDefault="006B6153" w:rsidP="00E1467A">
      <w:pPr>
        <w:jc w:val="both"/>
        <w:rPr>
          <w:lang w:val="de-DE"/>
        </w:rPr>
      </w:pPr>
      <w:r w:rsidRPr="008315E9">
        <w:rPr>
          <w:rFonts w:ascii="Times New Roman" w:hAnsi="Times New Roman" w:cs="Times New Roman"/>
          <w:lang w:val="de-DE"/>
        </w:rPr>
        <w:t xml:space="preserve">                                                              Stefano Bolognini</w:t>
      </w:r>
      <w:r w:rsidR="00BC299C" w:rsidRPr="008315E9">
        <w:rPr>
          <w:lang w:val="de-DE"/>
        </w:rPr>
        <w:t xml:space="preserve"> </w:t>
      </w:r>
      <w:r w:rsidR="00D43AB2" w:rsidRPr="008315E9">
        <w:rPr>
          <w:lang w:val="de-DE"/>
        </w:rPr>
        <w:t xml:space="preserve"> </w:t>
      </w:r>
    </w:p>
    <w:p w:rsidR="006B6153" w:rsidRPr="008315E9" w:rsidRDefault="006B6153" w:rsidP="00E1467A">
      <w:pPr>
        <w:jc w:val="both"/>
        <w:rPr>
          <w:lang w:val="de-DE"/>
        </w:rPr>
      </w:pPr>
    </w:p>
    <w:p w:rsidR="00D17510" w:rsidRPr="00C7171E" w:rsidRDefault="006B6153" w:rsidP="00E1467A">
      <w:pPr>
        <w:jc w:val="both"/>
        <w:rPr>
          <w:rFonts w:ascii="Times New Roman" w:hAnsi="Times New Roman" w:cs="Times New Roman"/>
          <w:b/>
          <w:sz w:val="28"/>
          <w:szCs w:val="28"/>
          <w:lang w:val="de-DE"/>
        </w:rPr>
      </w:pPr>
      <w:r w:rsidRPr="00C7171E">
        <w:rPr>
          <w:rFonts w:ascii="Times New Roman" w:hAnsi="Times New Roman" w:cs="Times New Roman"/>
          <w:b/>
          <w:sz w:val="28"/>
          <w:szCs w:val="28"/>
          <w:lang w:val="de-DE"/>
        </w:rPr>
        <w:t xml:space="preserve">            </w:t>
      </w:r>
      <w:r w:rsidR="00D43AB2" w:rsidRPr="00C7171E">
        <w:rPr>
          <w:rFonts w:ascii="Times New Roman" w:hAnsi="Times New Roman" w:cs="Times New Roman"/>
          <w:b/>
          <w:sz w:val="28"/>
          <w:szCs w:val="28"/>
          <w:lang w:val="de-DE"/>
        </w:rPr>
        <w:t>“</w:t>
      </w:r>
      <w:r w:rsidR="00D43AB2" w:rsidRPr="00C7171E">
        <w:rPr>
          <w:rFonts w:ascii="Times New Roman" w:hAnsi="Times New Roman" w:cs="Times New Roman"/>
          <w:b/>
          <w:sz w:val="28"/>
          <w:szCs w:val="28"/>
          <w:u w:val="single"/>
          <w:lang w:val="de-DE"/>
        </w:rPr>
        <w:t>2015: PSYCHOANALYS</w:t>
      </w:r>
      <w:r w:rsidR="00C7171E" w:rsidRPr="00C7171E">
        <w:rPr>
          <w:rFonts w:ascii="Times New Roman" w:hAnsi="Times New Roman" w:cs="Times New Roman"/>
          <w:b/>
          <w:sz w:val="28"/>
          <w:szCs w:val="28"/>
          <w:u w:val="single"/>
          <w:lang w:val="de-DE"/>
        </w:rPr>
        <w:t xml:space="preserve">E </w:t>
      </w:r>
      <w:r w:rsidR="00D43AB2" w:rsidRPr="00C7171E">
        <w:rPr>
          <w:rFonts w:ascii="Times New Roman" w:hAnsi="Times New Roman" w:cs="Times New Roman"/>
          <w:b/>
          <w:sz w:val="28"/>
          <w:szCs w:val="28"/>
          <w:u w:val="single"/>
          <w:lang w:val="de-DE"/>
        </w:rPr>
        <w:t xml:space="preserve">IN </w:t>
      </w:r>
      <w:r w:rsidR="00C7171E" w:rsidRPr="00C7171E">
        <w:rPr>
          <w:rFonts w:ascii="Times New Roman" w:hAnsi="Times New Roman" w:cs="Times New Roman"/>
          <w:b/>
          <w:sz w:val="28"/>
          <w:szCs w:val="28"/>
          <w:u w:val="single"/>
          <w:lang w:val="de-DE"/>
        </w:rPr>
        <w:t>EINER SICH WANDELNDEN WELT</w:t>
      </w:r>
      <w:r w:rsidR="00D43AB2" w:rsidRPr="00C7171E">
        <w:rPr>
          <w:rFonts w:ascii="Times New Roman" w:hAnsi="Times New Roman" w:cs="Times New Roman"/>
          <w:b/>
          <w:sz w:val="28"/>
          <w:szCs w:val="28"/>
          <w:lang w:val="de-DE"/>
        </w:rPr>
        <w:t>”</w:t>
      </w:r>
    </w:p>
    <w:p w:rsidR="006B6153" w:rsidRPr="00C7171E" w:rsidRDefault="006B6153" w:rsidP="00E1467A">
      <w:pPr>
        <w:jc w:val="both"/>
        <w:rPr>
          <w:rFonts w:ascii="Times New Roman" w:hAnsi="Times New Roman" w:cs="Times New Roman"/>
          <w:b/>
          <w:sz w:val="28"/>
          <w:szCs w:val="28"/>
          <w:lang w:val="de-DE"/>
        </w:rPr>
      </w:pPr>
    </w:p>
    <w:p w:rsidR="00C7171E" w:rsidRDefault="00C7171E" w:rsidP="00E1467A">
      <w:pPr>
        <w:jc w:val="both"/>
        <w:rPr>
          <w:rFonts w:ascii="Times New Roman" w:hAnsi="Times New Roman" w:cs="Times New Roman"/>
          <w:sz w:val="28"/>
          <w:szCs w:val="28"/>
          <w:lang w:val="de-DE"/>
        </w:rPr>
      </w:pPr>
      <w:r w:rsidRPr="00C7171E">
        <w:rPr>
          <w:rFonts w:ascii="Times New Roman" w:hAnsi="Times New Roman" w:cs="Times New Roman"/>
          <w:sz w:val="28"/>
          <w:szCs w:val="28"/>
          <w:lang w:val="de-DE"/>
        </w:rPr>
        <w:t>Die komplexen Veränderungen, die wir als Menschen infolge politischer und sozialer Entwicklungen, kultureller Trends und neuer</w:t>
      </w:r>
      <w:r>
        <w:rPr>
          <w:rFonts w:ascii="Times New Roman" w:hAnsi="Times New Roman" w:cs="Times New Roman"/>
          <w:sz w:val="28"/>
          <w:szCs w:val="28"/>
          <w:lang w:val="de-DE"/>
        </w:rPr>
        <w:t>, durch die Technologie ermöglichte</w:t>
      </w:r>
      <w:r w:rsidR="00BA741A">
        <w:rPr>
          <w:rFonts w:ascii="Times New Roman" w:hAnsi="Times New Roman" w:cs="Times New Roman"/>
          <w:sz w:val="28"/>
          <w:szCs w:val="28"/>
          <w:lang w:val="de-DE"/>
        </w:rPr>
        <w:t>r</w:t>
      </w:r>
      <w:r w:rsidRPr="00C7171E">
        <w:rPr>
          <w:rFonts w:ascii="Times New Roman" w:hAnsi="Times New Roman" w:cs="Times New Roman"/>
          <w:sz w:val="28"/>
          <w:szCs w:val="28"/>
          <w:lang w:val="de-DE"/>
        </w:rPr>
        <w:t xml:space="preserve"> Kommunikations</w:t>
      </w:r>
      <w:r>
        <w:rPr>
          <w:rFonts w:ascii="Times New Roman" w:hAnsi="Times New Roman" w:cs="Times New Roman"/>
          <w:sz w:val="28"/>
          <w:szCs w:val="28"/>
          <w:lang w:val="de-DE"/>
        </w:rPr>
        <w:t xml:space="preserve">formen </w:t>
      </w:r>
      <w:r w:rsidRPr="00C7171E">
        <w:rPr>
          <w:rFonts w:ascii="Times New Roman" w:hAnsi="Times New Roman" w:cs="Times New Roman"/>
          <w:sz w:val="28"/>
          <w:szCs w:val="28"/>
          <w:lang w:val="de-DE"/>
        </w:rPr>
        <w:t>erleben</w:t>
      </w:r>
      <w:r>
        <w:rPr>
          <w:rFonts w:ascii="Times New Roman" w:hAnsi="Times New Roman" w:cs="Times New Roman"/>
          <w:sz w:val="28"/>
          <w:szCs w:val="28"/>
          <w:lang w:val="de-DE"/>
        </w:rPr>
        <w:t xml:space="preserve">, bestätigen nicht nur die </w:t>
      </w:r>
      <w:r w:rsidR="00BA741A">
        <w:rPr>
          <w:rFonts w:ascii="Times New Roman" w:hAnsi="Times New Roman" w:cs="Times New Roman"/>
          <w:sz w:val="28"/>
          <w:szCs w:val="28"/>
          <w:lang w:val="de-DE"/>
        </w:rPr>
        <w:t xml:space="preserve">hinlänglich </w:t>
      </w:r>
      <w:r>
        <w:rPr>
          <w:rFonts w:ascii="Times New Roman" w:hAnsi="Times New Roman" w:cs="Times New Roman"/>
          <w:sz w:val="28"/>
          <w:szCs w:val="28"/>
          <w:lang w:val="de-DE"/>
        </w:rPr>
        <w:t>bekannte Un</w:t>
      </w:r>
      <w:r w:rsidR="00BA741A">
        <w:rPr>
          <w:rFonts w:ascii="Times New Roman" w:hAnsi="Times New Roman" w:cs="Times New Roman"/>
          <w:sz w:val="28"/>
          <w:szCs w:val="28"/>
          <w:lang w:val="de-DE"/>
        </w:rPr>
        <w:t xml:space="preserve">berechenbarkeit </w:t>
      </w:r>
      <w:r>
        <w:rPr>
          <w:rFonts w:ascii="Times New Roman" w:hAnsi="Times New Roman" w:cs="Times New Roman"/>
          <w:sz w:val="28"/>
          <w:szCs w:val="28"/>
          <w:lang w:val="de-DE"/>
        </w:rPr>
        <w:t xml:space="preserve">der Zukunft, sondern </w:t>
      </w:r>
      <w:r w:rsidR="00BA741A">
        <w:rPr>
          <w:rFonts w:ascii="Times New Roman" w:hAnsi="Times New Roman" w:cs="Times New Roman"/>
          <w:sz w:val="28"/>
          <w:szCs w:val="28"/>
          <w:lang w:val="de-DE"/>
        </w:rPr>
        <w:t xml:space="preserve">machen es uns zudem </w:t>
      </w:r>
      <w:r>
        <w:rPr>
          <w:rFonts w:ascii="Times New Roman" w:hAnsi="Times New Roman" w:cs="Times New Roman"/>
          <w:sz w:val="28"/>
          <w:szCs w:val="28"/>
          <w:lang w:val="de-DE"/>
        </w:rPr>
        <w:t xml:space="preserve">schwer, die Gegenwart auch nur </w:t>
      </w:r>
      <w:r w:rsidR="00BA741A">
        <w:rPr>
          <w:rFonts w:ascii="Times New Roman" w:hAnsi="Times New Roman" w:cs="Times New Roman"/>
          <w:sz w:val="28"/>
          <w:szCs w:val="28"/>
          <w:lang w:val="de-DE"/>
        </w:rPr>
        <w:t xml:space="preserve">einigermaßen </w:t>
      </w:r>
      <w:r>
        <w:rPr>
          <w:rFonts w:ascii="Times New Roman" w:hAnsi="Times New Roman" w:cs="Times New Roman"/>
          <w:sz w:val="28"/>
          <w:szCs w:val="28"/>
          <w:lang w:val="de-DE"/>
        </w:rPr>
        <w:t xml:space="preserve">realistisch zu beschreiben: Das Ziel einer „Gesamtsicht“ ist, selbst wenn wir lediglich unser </w:t>
      </w:r>
      <w:r w:rsidR="00BA741A">
        <w:rPr>
          <w:rFonts w:ascii="Times New Roman" w:hAnsi="Times New Roman" w:cs="Times New Roman"/>
          <w:sz w:val="28"/>
          <w:szCs w:val="28"/>
          <w:lang w:val="de-DE"/>
        </w:rPr>
        <w:t xml:space="preserve">eigenes </w:t>
      </w:r>
      <w:r>
        <w:rPr>
          <w:rFonts w:ascii="Times New Roman" w:hAnsi="Times New Roman" w:cs="Times New Roman"/>
          <w:sz w:val="28"/>
          <w:szCs w:val="28"/>
          <w:lang w:val="de-DE"/>
        </w:rPr>
        <w:t>Feld in den Blick nehmen, zweifellos überaus ehrgeizig.</w:t>
      </w:r>
    </w:p>
    <w:p w:rsidR="00C7171E" w:rsidRDefault="00C7171E"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Gleichwohl </w:t>
      </w:r>
      <w:r w:rsidR="00BA741A">
        <w:rPr>
          <w:rFonts w:ascii="Times New Roman" w:hAnsi="Times New Roman" w:cs="Times New Roman"/>
          <w:sz w:val="28"/>
          <w:szCs w:val="28"/>
          <w:lang w:val="de-DE"/>
        </w:rPr>
        <w:t xml:space="preserve">bin </w:t>
      </w:r>
      <w:r w:rsidR="00EA2DA6">
        <w:rPr>
          <w:rFonts w:ascii="Times New Roman" w:hAnsi="Times New Roman" w:cs="Times New Roman"/>
          <w:sz w:val="28"/>
          <w:szCs w:val="28"/>
          <w:lang w:val="de-DE"/>
        </w:rPr>
        <w:t xml:space="preserve">ich in </w:t>
      </w:r>
      <w:r>
        <w:rPr>
          <w:rFonts w:ascii="Times New Roman" w:hAnsi="Times New Roman" w:cs="Times New Roman"/>
          <w:sz w:val="28"/>
          <w:szCs w:val="28"/>
          <w:lang w:val="de-DE"/>
        </w:rPr>
        <w:t>mein</w:t>
      </w:r>
      <w:r w:rsidR="00EA2DA6">
        <w:rPr>
          <w:rFonts w:ascii="Times New Roman" w:hAnsi="Times New Roman" w:cs="Times New Roman"/>
          <w:sz w:val="28"/>
          <w:szCs w:val="28"/>
          <w:lang w:val="de-DE"/>
        </w:rPr>
        <w:t>er</w:t>
      </w:r>
      <w:r>
        <w:rPr>
          <w:rFonts w:ascii="Times New Roman" w:hAnsi="Times New Roman" w:cs="Times New Roman"/>
          <w:sz w:val="28"/>
          <w:szCs w:val="28"/>
          <w:lang w:val="de-DE"/>
        </w:rPr>
        <w:t xml:space="preserve"> </w:t>
      </w:r>
      <w:r w:rsidR="00EA2DA6">
        <w:rPr>
          <w:rFonts w:ascii="Times New Roman" w:hAnsi="Times New Roman" w:cs="Times New Roman"/>
          <w:sz w:val="28"/>
          <w:szCs w:val="28"/>
          <w:lang w:val="de-DE"/>
        </w:rPr>
        <w:t xml:space="preserve">Eigenschaft </w:t>
      </w:r>
      <w:r>
        <w:rPr>
          <w:rFonts w:ascii="Times New Roman" w:hAnsi="Times New Roman" w:cs="Times New Roman"/>
          <w:sz w:val="28"/>
          <w:szCs w:val="28"/>
          <w:lang w:val="de-DE"/>
        </w:rPr>
        <w:t xml:space="preserve">als IPV-Präsident </w:t>
      </w:r>
      <w:r w:rsidR="00BA741A">
        <w:rPr>
          <w:rFonts w:ascii="Times New Roman" w:hAnsi="Times New Roman" w:cs="Times New Roman"/>
          <w:sz w:val="28"/>
          <w:szCs w:val="28"/>
          <w:lang w:val="de-DE"/>
        </w:rPr>
        <w:t xml:space="preserve">dank meiner </w:t>
      </w:r>
      <w:r w:rsidR="00EA2DA6">
        <w:rPr>
          <w:rFonts w:ascii="Times New Roman" w:hAnsi="Times New Roman" w:cs="Times New Roman"/>
          <w:sz w:val="28"/>
          <w:szCs w:val="28"/>
          <w:lang w:val="de-DE"/>
        </w:rPr>
        <w:t xml:space="preserve">Reisen und </w:t>
      </w:r>
      <w:r w:rsidR="00BA741A">
        <w:rPr>
          <w:rFonts w:ascii="Times New Roman" w:hAnsi="Times New Roman" w:cs="Times New Roman"/>
          <w:sz w:val="28"/>
          <w:szCs w:val="28"/>
          <w:lang w:val="de-DE"/>
        </w:rPr>
        <w:t xml:space="preserve">meines </w:t>
      </w:r>
      <w:r w:rsidR="00EA2DA6">
        <w:rPr>
          <w:rFonts w:ascii="Times New Roman" w:hAnsi="Times New Roman" w:cs="Times New Roman"/>
          <w:sz w:val="28"/>
          <w:szCs w:val="28"/>
          <w:lang w:val="de-DE"/>
        </w:rPr>
        <w:t>ständigen Austausch</w:t>
      </w:r>
      <w:r w:rsidR="00BA741A">
        <w:rPr>
          <w:rFonts w:ascii="Times New Roman" w:hAnsi="Times New Roman" w:cs="Times New Roman"/>
          <w:sz w:val="28"/>
          <w:szCs w:val="28"/>
          <w:lang w:val="de-DE"/>
        </w:rPr>
        <w:t>es</w:t>
      </w:r>
      <w:r w:rsidR="00EA2DA6">
        <w:rPr>
          <w:rFonts w:ascii="Times New Roman" w:hAnsi="Times New Roman" w:cs="Times New Roman"/>
          <w:sz w:val="28"/>
          <w:szCs w:val="28"/>
          <w:lang w:val="de-DE"/>
        </w:rPr>
        <w:t xml:space="preserve"> mit Kollegen und Gesellschaften überall auf der Welt </w:t>
      </w:r>
      <w:r>
        <w:rPr>
          <w:rFonts w:ascii="Times New Roman" w:hAnsi="Times New Roman" w:cs="Times New Roman"/>
          <w:sz w:val="28"/>
          <w:szCs w:val="28"/>
          <w:lang w:val="de-DE"/>
        </w:rPr>
        <w:t>besonder</w:t>
      </w:r>
      <w:r w:rsidR="00EA2DA6">
        <w:rPr>
          <w:rFonts w:ascii="Times New Roman" w:hAnsi="Times New Roman" w:cs="Times New Roman"/>
          <w:sz w:val="28"/>
          <w:szCs w:val="28"/>
          <w:lang w:val="de-DE"/>
        </w:rPr>
        <w:t>s</w:t>
      </w:r>
      <w:r>
        <w:rPr>
          <w:rFonts w:ascii="Times New Roman" w:hAnsi="Times New Roman" w:cs="Times New Roman"/>
          <w:sz w:val="28"/>
          <w:szCs w:val="28"/>
          <w:lang w:val="de-DE"/>
        </w:rPr>
        <w:t xml:space="preserve"> </w:t>
      </w:r>
      <w:r w:rsidR="00EA2DA6">
        <w:rPr>
          <w:rFonts w:ascii="Times New Roman" w:hAnsi="Times New Roman" w:cs="Times New Roman"/>
          <w:sz w:val="28"/>
          <w:szCs w:val="28"/>
          <w:lang w:val="de-DE"/>
        </w:rPr>
        <w:t>gut</w:t>
      </w:r>
      <w:r w:rsidR="00BA741A">
        <w:rPr>
          <w:rFonts w:ascii="Times New Roman" w:hAnsi="Times New Roman" w:cs="Times New Roman"/>
          <w:sz w:val="28"/>
          <w:szCs w:val="28"/>
          <w:lang w:val="de-DE"/>
        </w:rPr>
        <w:t xml:space="preserve"> in der Lage </w:t>
      </w:r>
      <w:r>
        <w:rPr>
          <w:rFonts w:ascii="Times New Roman" w:hAnsi="Times New Roman" w:cs="Times New Roman"/>
          <w:sz w:val="28"/>
          <w:szCs w:val="28"/>
          <w:lang w:val="de-DE"/>
        </w:rPr>
        <w:t>(</w:t>
      </w:r>
      <w:r w:rsidR="00BA741A">
        <w:rPr>
          <w:rFonts w:ascii="Times New Roman" w:hAnsi="Times New Roman" w:cs="Times New Roman"/>
          <w:sz w:val="28"/>
          <w:szCs w:val="28"/>
          <w:lang w:val="de-DE"/>
        </w:rPr>
        <w:t xml:space="preserve">und </w:t>
      </w:r>
      <w:r>
        <w:rPr>
          <w:rFonts w:ascii="Times New Roman" w:hAnsi="Times New Roman" w:cs="Times New Roman"/>
          <w:sz w:val="28"/>
          <w:szCs w:val="28"/>
          <w:lang w:val="de-DE"/>
        </w:rPr>
        <w:t xml:space="preserve">vielleicht auch </w:t>
      </w:r>
      <w:r w:rsidR="00BA741A">
        <w:rPr>
          <w:rFonts w:ascii="Times New Roman" w:hAnsi="Times New Roman" w:cs="Times New Roman"/>
          <w:sz w:val="28"/>
          <w:szCs w:val="28"/>
          <w:lang w:val="de-DE"/>
        </w:rPr>
        <w:t>verpflichtet</w:t>
      </w:r>
      <w:r>
        <w:rPr>
          <w:rFonts w:ascii="Times New Roman" w:hAnsi="Times New Roman" w:cs="Times New Roman"/>
          <w:sz w:val="28"/>
          <w:szCs w:val="28"/>
          <w:lang w:val="de-DE"/>
        </w:rPr>
        <w:t>), Ihnen ein umfassendes Bild unter einem „</w:t>
      </w:r>
      <w:r w:rsidRPr="00C7171E">
        <w:rPr>
          <w:rFonts w:ascii="Times New Roman" w:hAnsi="Times New Roman" w:cs="Times New Roman"/>
          <w:i/>
          <w:sz w:val="28"/>
          <w:szCs w:val="28"/>
          <w:lang w:val="de-DE"/>
        </w:rPr>
        <w:t>interregionalen</w:t>
      </w:r>
      <w:r>
        <w:rPr>
          <w:rFonts w:ascii="Times New Roman" w:hAnsi="Times New Roman" w:cs="Times New Roman"/>
          <w:sz w:val="28"/>
          <w:szCs w:val="28"/>
          <w:lang w:val="de-DE"/>
        </w:rPr>
        <w:t>“ Blickwinkel zu vermitteln</w:t>
      </w:r>
      <w:r w:rsidR="00EA2DA6">
        <w:rPr>
          <w:rFonts w:ascii="Times New Roman" w:hAnsi="Times New Roman" w:cs="Times New Roman"/>
          <w:sz w:val="28"/>
          <w:szCs w:val="28"/>
          <w:lang w:val="de-DE"/>
        </w:rPr>
        <w:t>, den ich aufgrund meines einschlägigen wissenschaftlichen Interesses gern um eine „</w:t>
      </w:r>
      <w:r w:rsidR="00EA2DA6" w:rsidRPr="00EA2DA6">
        <w:rPr>
          <w:rFonts w:ascii="Times New Roman" w:hAnsi="Times New Roman" w:cs="Times New Roman"/>
          <w:i/>
          <w:sz w:val="28"/>
          <w:szCs w:val="28"/>
          <w:lang w:val="de-DE"/>
        </w:rPr>
        <w:t>intergenerationale</w:t>
      </w:r>
      <w:r w:rsidR="00EA2DA6">
        <w:rPr>
          <w:rFonts w:ascii="Times New Roman" w:hAnsi="Times New Roman" w:cs="Times New Roman"/>
          <w:sz w:val="28"/>
          <w:szCs w:val="28"/>
          <w:lang w:val="de-DE"/>
        </w:rPr>
        <w:t>“ Perspektive erweitere.</w:t>
      </w:r>
    </w:p>
    <w:p w:rsidR="00EA2DA6" w:rsidRDefault="00EA2DA6"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Mit Rücksicht auf den engen Zeitrahmen formuliere ich die Überlegungen, die ich heute mit Ihnen teilen möchte, schematisch und in </w:t>
      </w:r>
      <w:r w:rsidR="00BA741A">
        <w:rPr>
          <w:rFonts w:ascii="Times New Roman" w:hAnsi="Times New Roman" w:cs="Times New Roman"/>
          <w:sz w:val="28"/>
          <w:szCs w:val="28"/>
          <w:lang w:val="de-DE"/>
        </w:rPr>
        <w:t>geboten</w:t>
      </w:r>
      <w:r>
        <w:rPr>
          <w:rFonts w:ascii="Times New Roman" w:hAnsi="Times New Roman" w:cs="Times New Roman"/>
          <w:sz w:val="28"/>
          <w:szCs w:val="28"/>
          <w:lang w:val="de-DE"/>
        </w:rPr>
        <w:t xml:space="preserve">er Kürze. Ich möchte Sie aber dazu anregen, </w:t>
      </w:r>
      <w:r w:rsidR="00BA741A">
        <w:rPr>
          <w:rFonts w:ascii="Times New Roman" w:hAnsi="Times New Roman" w:cs="Times New Roman"/>
          <w:sz w:val="28"/>
          <w:szCs w:val="28"/>
          <w:lang w:val="de-DE"/>
        </w:rPr>
        <w:t xml:space="preserve">meine Gedanken später, im </w:t>
      </w:r>
      <w:r>
        <w:rPr>
          <w:rFonts w:ascii="Times New Roman" w:hAnsi="Times New Roman" w:cs="Times New Roman"/>
          <w:sz w:val="28"/>
          <w:szCs w:val="28"/>
          <w:lang w:val="de-DE"/>
        </w:rPr>
        <w:t>Gespräch mit Ihren Kollegen</w:t>
      </w:r>
      <w:r w:rsidR="00BA741A">
        <w:rPr>
          <w:rFonts w:ascii="Times New Roman" w:hAnsi="Times New Roman" w:cs="Times New Roman"/>
          <w:sz w:val="28"/>
          <w:szCs w:val="28"/>
          <w:lang w:val="de-DE"/>
        </w:rPr>
        <w:t>,</w:t>
      </w:r>
      <w:r>
        <w:rPr>
          <w:rFonts w:ascii="Times New Roman" w:hAnsi="Times New Roman" w:cs="Times New Roman"/>
          <w:sz w:val="28"/>
          <w:szCs w:val="28"/>
          <w:lang w:val="de-DE"/>
        </w:rPr>
        <w:t xml:space="preserve"> gründlicher </w:t>
      </w:r>
      <w:r w:rsidR="00BA741A">
        <w:rPr>
          <w:rFonts w:ascii="Times New Roman" w:hAnsi="Times New Roman" w:cs="Times New Roman"/>
          <w:sz w:val="28"/>
          <w:szCs w:val="28"/>
          <w:lang w:val="de-DE"/>
        </w:rPr>
        <w:t>zu erörtern</w:t>
      </w:r>
      <w:r>
        <w:rPr>
          <w:rFonts w:ascii="Times New Roman" w:hAnsi="Times New Roman" w:cs="Times New Roman"/>
          <w:sz w:val="28"/>
          <w:szCs w:val="28"/>
          <w:lang w:val="de-DE"/>
        </w:rPr>
        <w:t xml:space="preserve">, sie auf </w:t>
      </w:r>
      <w:r w:rsidR="00BA741A">
        <w:rPr>
          <w:rFonts w:ascii="Times New Roman" w:hAnsi="Times New Roman" w:cs="Times New Roman"/>
          <w:sz w:val="28"/>
          <w:szCs w:val="28"/>
          <w:lang w:val="de-DE"/>
        </w:rPr>
        <w:t xml:space="preserve">ihre </w:t>
      </w:r>
      <w:r>
        <w:rPr>
          <w:rFonts w:ascii="Times New Roman" w:hAnsi="Times New Roman" w:cs="Times New Roman"/>
          <w:sz w:val="28"/>
          <w:szCs w:val="28"/>
          <w:lang w:val="de-DE"/>
        </w:rPr>
        <w:t xml:space="preserve">Stichhaltigkeit zu prüfen und </w:t>
      </w:r>
      <w:r w:rsidR="00BA741A">
        <w:rPr>
          <w:rFonts w:ascii="Times New Roman" w:hAnsi="Times New Roman" w:cs="Times New Roman"/>
          <w:sz w:val="28"/>
          <w:szCs w:val="28"/>
          <w:lang w:val="de-DE"/>
        </w:rPr>
        <w:t xml:space="preserve">mögliche </w:t>
      </w:r>
      <w:r>
        <w:rPr>
          <w:rFonts w:ascii="Times New Roman" w:hAnsi="Times New Roman" w:cs="Times New Roman"/>
          <w:sz w:val="28"/>
          <w:szCs w:val="28"/>
          <w:lang w:val="de-DE"/>
        </w:rPr>
        <w:t xml:space="preserve">Implikationen </w:t>
      </w:r>
      <w:r w:rsidR="00BA741A">
        <w:rPr>
          <w:rFonts w:ascii="Times New Roman" w:hAnsi="Times New Roman" w:cs="Times New Roman"/>
          <w:sz w:val="28"/>
          <w:szCs w:val="28"/>
          <w:lang w:val="de-DE"/>
        </w:rPr>
        <w:t>in den Blick zu fassen</w:t>
      </w:r>
      <w:r>
        <w:rPr>
          <w:rFonts w:ascii="Times New Roman" w:hAnsi="Times New Roman" w:cs="Times New Roman"/>
          <w:sz w:val="28"/>
          <w:szCs w:val="28"/>
          <w:lang w:val="de-DE"/>
        </w:rPr>
        <w:t>. Einige dieser Überlegung</w:t>
      </w:r>
      <w:r w:rsidR="00BA741A">
        <w:rPr>
          <w:rFonts w:ascii="Times New Roman" w:hAnsi="Times New Roman" w:cs="Times New Roman"/>
          <w:sz w:val="28"/>
          <w:szCs w:val="28"/>
          <w:lang w:val="de-DE"/>
        </w:rPr>
        <w:t>en</w:t>
      </w:r>
      <w:r>
        <w:rPr>
          <w:rFonts w:ascii="Times New Roman" w:hAnsi="Times New Roman" w:cs="Times New Roman"/>
          <w:sz w:val="28"/>
          <w:szCs w:val="28"/>
          <w:lang w:val="de-DE"/>
        </w:rPr>
        <w:t xml:space="preserve"> </w:t>
      </w:r>
      <w:r w:rsidR="00BF1CD6">
        <w:rPr>
          <w:rFonts w:ascii="Times New Roman" w:hAnsi="Times New Roman" w:cs="Times New Roman"/>
          <w:sz w:val="28"/>
          <w:szCs w:val="28"/>
          <w:lang w:val="de-DE"/>
        </w:rPr>
        <w:t xml:space="preserve">entsprechen sicherlich nicht jedermanns Wünschen. Trotzdem </w:t>
      </w:r>
      <w:r w:rsidR="00BA741A">
        <w:rPr>
          <w:rFonts w:ascii="Times New Roman" w:hAnsi="Times New Roman" w:cs="Times New Roman"/>
          <w:sz w:val="28"/>
          <w:szCs w:val="28"/>
          <w:lang w:val="de-DE"/>
        </w:rPr>
        <w:t xml:space="preserve">könnte </w:t>
      </w:r>
      <w:r w:rsidR="00BF1CD6">
        <w:rPr>
          <w:rFonts w:ascii="Times New Roman" w:hAnsi="Times New Roman" w:cs="Times New Roman"/>
          <w:sz w:val="28"/>
          <w:szCs w:val="28"/>
          <w:lang w:val="de-DE"/>
        </w:rPr>
        <w:t xml:space="preserve">es sich lohnen, über sie nachzudenken und </w:t>
      </w:r>
      <w:r w:rsidR="00BA741A">
        <w:rPr>
          <w:rFonts w:ascii="Times New Roman" w:hAnsi="Times New Roman" w:cs="Times New Roman"/>
          <w:sz w:val="28"/>
          <w:szCs w:val="28"/>
          <w:lang w:val="de-DE"/>
        </w:rPr>
        <w:t xml:space="preserve">sie </w:t>
      </w:r>
      <w:r w:rsidR="00BF1CD6">
        <w:rPr>
          <w:rFonts w:ascii="Times New Roman" w:hAnsi="Times New Roman" w:cs="Times New Roman"/>
          <w:sz w:val="28"/>
          <w:szCs w:val="28"/>
          <w:lang w:val="de-DE"/>
        </w:rPr>
        <w:t>zu diskutieren.</w:t>
      </w:r>
    </w:p>
    <w:p w:rsidR="00BF1CD6" w:rsidRPr="00C7171E" w:rsidRDefault="00BF1CD6" w:rsidP="00E1467A">
      <w:pPr>
        <w:jc w:val="both"/>
        <w:rPr>
          <w:rFonts w:ascii="Times New Roman" w:hAnsi="Times New Roman" w:cs="Times New Roman"/>
          <w:sz w:val="28"/>
          <w:szCs w:val="28"/>
          <w:lang w:val="de-DE"/>
        </w:rPr>
      </w:pPr>
    </w:p>
    <w:p w:rsidR="007B07A0" w:rsidRPr="00BF1CD6" w:rsidRDefault="007B07A0" w:rsidP="00E1467A">
      <w:pPr>
        <w:jc w:val="both"/>
        <w:rPr>
          <w:rFonts w:ascii="Times New Roman" w:hAnsi="Times New Roman" w:cs="Times New Roman"/>
          <w:b/>
          <w:sz w:val="28"/>
          <w:szCs w:val="28"/>
          <w:u w:val="single"/>
          <w:lang w:val="de-DE"/>
        </w:rPr>
      </w:pPr>
      <w:r w:rsidRPr="00BF1CD6">
        <w:rPr>
          <w:rFonts w:ascii="Times New Roman" w:hAnsi="Times New Roman" w:cs="Times New Roman"/>
          <w:b/>
          <w:sz w:val="28"/>
          <w:szCs w:val="28"/>
          <w:u w:val="single"/>
          <w:lang w:val="de-DE"/>
        </w:rPr>
        <w:t>W</w:t>
      </w:r>
      <w:r w:rsidR="00BF1CD6" w:rsidRPr="00BF1CD6">
        <w:rPr>
          <w:rFonts w:ascii="Times New Roman" w:hAnsi="Times New Roman" w:cs="Times New Roman"/>
          <w:b/>
          <w:sz w:val="28"/>
          <w:szCs w:val="28"/>
          <w:u w:val="single"/>
          <w:lang w:val="de-DE"/>
        </w:rPr>
        <w:t>O WIR STEHEN</w:t>
      </w:r>
    </w:p>
    <w:p w:rsidR="00317223" w:rsidRPr="00BF1CD6" w:rsidRDefault="00317223" w:rsidP="00E1467A">
      <w:pPr>
        <w:jc w:val="both"/>
        <w:rPr>
          <w:rFonts w:ascii="Times New Roman" w:hAnsi="Times New Roman" w:cs="Times New Roman"/>
          <w:sz w:val="28"/>
          <w:szCs w:val="28"/>
          <w:lang w:val="de-DE"/>
        </w:rPr>
      </w:pPr>
    </w:p>
    <w:p w:rsidR="00BF1CD6" w:rsidRDefault="00BF1CD6" w:rsidP="00E1467A">
      <w:pPr>
        <w:jc w:val="both"/>
        <w:rPr>
          <w:rFonts w:ascii="Times New Roman" w:hAnsi="Times New Roman" w:cs="Times New Roman"/>
          <w:sz w:val="28"/>
          <w:szCs w:val="28"/>
          <w:lang w:val="de-DE"/>
        </w:rPr>
      </w:pPr>
      <w:r w:rsidRPr="00BF1CD6">
        <w:rPr>
          <w:rFonts w:ascii="Times New Roman" w:hAnsi="Times New Roman" w:cs="Times New Roman"/>
          <w:sz w:val="28"/>
          <w:szCs w:val="28"/>
          <w:lang w:val="de-DE"/>
        </w:rPr>
        <w:t xml:space="preserve">Das allgemeine wissenschaftliche Niveau (theoretisches Wissen, klinische Fähigkeiten und geistige Beweglichkeit) des durchschnittlichen Psychoanalytikers hat meiner Meinung nach </w:t>
      </w:r>
      <w:r>
        <w:rPr>
          <w:rFonts w:ascii="Times New Roman" w:hAnsi="Times New Roman" w:cs="Times New Roman"/>
          <w:sz w:val="28"/>
          <w:szCs w:val="28"/>
          <w:lang w:val="de-DE"/>
        </w:rPr>
        <w:t>da</w:t>
      </w:r>
      <w:r w:rsidRPr="00BF1CD6">
        <w:rPr>
          <w:rFonts w:ascii="Times New Roman" w:hAnsi="Times New Roman" w:cs="Times New Roman"/>
          <w:sz w:val="28"/>
          <w:szCs w:val="28"/>
          <w:lang w:val="de-DE"/>
        </w:rPr>
        <w:t xml:space="preserve">von </w:t>
      </w:r>
      <w:r>
        <w:rPr>
          <w:rFonts w:ascii="Times New Roman" w:hAnsi="Times New Roman" w:cs="Times New Roman"/>
          <w:sz w:val="28"/>
          <w:szCs w:val="28"/>
          <w:lang w:val="de-DE"/>
        </w:rPr>
        <w:t>profitiert, dass unser Austausch dank der neuen Technologien intensiver geworden ist.</w:t>
      </w:r>
    </w:p>
    <w:p w:rsidR="00BF1CD6" w:rsidRDefault="00BF1CD6"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Mühelosigkeit, mit der psychoanalytische </w:t>
      </w:r>
      <w:r w:rsidR="00BA741A">
        <w:rPr>
          <w:rFonts w:ascii="Times New Roman" w:hAnsi="Times New Roman" w:cs="Times New Roman"/>
          <w:sz w:val="28"/>
          <w:szCs w:val="28"/>
          <w:lang w:val="de-DE"/>
        </w:rPr>
        <w:t>Beiträge</w:t>
      </w:r>
      <w:r>
        <w:rPr>
          <w:rFonts w:ascii="Times New Roman" w:hAnsi="Times New Roman" w:cs="Times New Roman"/>
          <w:sz w:val="28"/>
          <w:szCs w:val="28"/>
          <w:lang w:val="de-DE"/>
        </w:rPr>
        <w:t xml:space="preserve"> heute durch das Internet und durch die allerorten organisierten Konferenzen verbreitet werden, mag durchaus zu einer gewissen Übersättigung und Entmutigung geführt haben (für unsere narzisstischen Idealvorstellungen ist es frustrierend, wenn man sich eingestehen muss, dass man unmöglich auch nur ein Zehntel dessen, was auf </w:t>
      </w:r>
      <w:r w:rsidR="00BA741A">
        <w:rPr>
          <w:rFonts w:ascii="Times New Roman" w:hAnsi="Times New Roman" w:cs="Times New Roman"/>
          <w:sz w:val="28"/>
          <w:szCs w:val="28"/>
          <w:lang w:val="de-DE"/>
        </w:rPr>
        <w:t xml:space="preserve">Exzellenzniveau </w:t>
      </w:r>
      <w:r>
        <w:rPr>
          <w:rFonts w:ascii="Times New Roman" w:hAnsi="Times New Roman" w:cs="Times New Roman"/>
          <w:sz w:val="28"/>
          <w:szCs w:val="28"/>
          <w:lang w:val="de-DE"/>
        </w:rPr>
        <w:lastRenderedPageBreak/>
        <w:t xml:space="preserve">produziert wird, lesen kann); trotzdem lässt sich nicht bestreiten, dass die Verbreitung von Ideen und Erfahrungen die Mentalität und </w:t>
      </w:r>
      <w:r w:rsidR="00BA741A">
        <w:rPr>
          <w:rFonts w:ascii="Times New Roman" w:hAnsi="Times New Roman" w:cs="Times New Roman"/>
          <w:sz w:val="28"/>
          <w:szCs w:val="28"/>
          <w:lang w:val="de-DE"/>
        </w:rPr>
        <w:t>das theoretische Rüstzeug der meisten Psychoanalytiker</w:t>
      </w:r>
      <w:r>
        <w:rPr>
          <w:rFonts w:ascii="Times New Roman" w:hAnsi="Times New Roman" w:cs="Times New Roman"/>
          <w:sz w:val="28"/>
          <w:szCs w:val="28"/>
          <w:lang w:val="de-DE"/>
        </w:rPr>
        <w:t xml:space="preserve"> </w:t>
      </w:r>
      <w:r w:rsidR="003D5265">
        <w:rPr>
          <w:rFonts w:ascii="Times New Roman" w:hAnsi="Times New Roman" w:cs="Times New Roman"/>
          <w:sz w:val="28"/>
          <w:szCs w:val="28"/>
          <w:lang w:val="de-DE"/>
        </w:rPr>
        <w:t xml:space="preserve">Jahr für Jahr </w:t>
      </w:r>
      <w:r>
        <w:rPr>
          <w:rFonts w:ascii="Times New Roman" w:hAnsi="Times New Roman" w:cs="Times New Roman"/>
          <w:sz w:val="28"/>
          <w:szCs w:val="28"/>
          <w:lang w:val="de-DE"/>
        </w:rPr>
        <w:t>verändert und bereichert.</w:t>
      </w:r>
    </w:p>
    <w:p w:rsidR="00BF1CD6" w:rsidRDefault="00BF1CD6"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Ich bin überzeugt, dass das von CAPSA repräsentierte Modell der „</w:t>
      </w:r>
      <w:r w:rsidRPr="00BF1CD6">
        <w:rPr>
          <w:rFonts w:ascii="Times New Roman" w:hAnsi="Times New Roman" w:cs="Times New Roman"/>
          <w:i/>
          <w:sz w:val="28"/>
          <w:szCs w:val="28"/>
          <w:lang w:val="de-DE"/>
        </w:rPr>
        <w:t>gegenseitigen Befruchtung</w:t>
      </w:r>
      <w:r>
        <w:rPr>
          <w:rFonts w:ascii="Times New Roman" w:hAnsi="Times New Roman" w:cs="Times New Roman"/>
          <w:sz w:val="28"/>
          <w:szCs w:val="28"/>
          <w:lang w:val="de-DE"/>
        </w:rPr>
        <w:t>“ die Veränderung, die sich in den neuen Analytikergenerationen vollzieht, treff</w:t>
      </w:r>
      <w:r w:rsidR="003D5265">
        <w:rPr>
          <w:rFonts w:ascii="Times New Roman" w:hAnsi="Times New Roman" w:cs="Times New Roman"/>
          <w:sz w:val="28"/>
          <w:szCs w:val="28"/>
          <w:lang w:val="de-DE"/>
        </w:rPr>
        <w:t xml:space="preserve">lich </w:t>
      </w:r>
      <w:r>
        <w:rPr>
          <w:rFonts w:ascii="Times New Roman" w:hAnsi="Times New Roman" w:cs="Times New Roman"/>
          <w:sz w:val="28"/>
          <w:szCs w:val="28"/>
          <w:lang w:val="de-DE"/>
        </w:rPr>
        <w:t xml:space="preserve">symbolisiert. Diese neuen Generationen sind offen für Neuerungen und </w:t>
      </w:r>
      <w:r w:rsidR="00A90450">
        <w:rPr>
          <w:rFonts w:ascii="Times New Roman" w:hAnsi="Times New Roman" w:cs="Times New Roman"/>
          <w:sz w:val="28"/>
          <w:szCs w:val="28"/>
          <w:lang w:val="de-DE"/>
        </w:rPr>
        <w:t xml:space="preserve">erpicht darauf, die Arbeit ihrer Kollegen aus anderen Ländern und Regionen </w:t>
      </w:r>
      <w:r w:rsidR="003D5265">
        <w:rPr>
          <w:rFonts w:ascii="Times New Roman" w:hAnsi="Times New Roman" w:cs="Times New Roman"/>
          <w:sz w:val="28"/>
          <w:szCs w:val="28"/>
          <w:lang w:val="de-DE"/>
        </w:rPr>
        <w:t xml:space="preserve">genauer </w:t>
      </w:r>
      <w:r w:rsidR="00A90450">
        <w:rPr>
          <w:rFonts w:ascii="Times New Roman" w:hAnsi="Times New Roman" w:cs="Times New Roman"/>
          <w:sz w:val="28"/>
          <w:szCs w:val="28"/>
          <w:lang w:val="de-DE"/>
        </w:rPr>
        <w:t xml:space="preserve">kennenzulernen; bei allem Respekt vor den Befürchtungen jener Kollegen, denen die Folgen </w:t>
      </w:r>
      <w:r w:rsidR="003D5265">
        <w:rPr>
          <w:rFonts w:ascii="Times New Roman" w:hAnsi="Times New Roman" w:cs="Times New Roman"/>
          <w:sz w:val="28"/>
          <w:szCs w:val="28"/>
          <w:lang w:val="de-DE"/>
        </w:rPr>
        <w:t xml:space="preserve">eines oberflächlichen Eklektizismus </w:t>
      </w:r>
      <w:r w:rsidR="00A90450">
        <w:rPr>
          <w:rFonts w:ascii="Times New Roman" w:hAnsi="Times New Roman" w:cs="Times New Roman"/>
          <w:sz w:val="28"/>
          <w:szCs w:val="28"/>
          <w:lang w:val="de-DE"/>
        </w:rPr>
        <w:t xml:space="preserve">und </w:t>
      </w:r>
      <w:r w:rsidR="003D5265">
        <w:rPr>
          <w:rFonts w:ascii="Times New Roman" w:hAnsi="Times New Roman" w:cs="Times New Roman"/>
          <w:sz w:val="28"/>
          <w:szCs w:val="28"/>
          <w:lang w:val="de-DE"/>
        </w:rPr>
        <w:t xml:space="preserve">wirrer theoretischer Verfälschungen </w:t>
      </w:r>
      <w:r w:rsidR="00A90450">
        <w:rPr>
          <w:rFonts w:ascii="Times New Roman" w:hAnsi="Times New Roman" w:cs="Times New Roman"/>
          <w:sz w:val="28"/>
          <w:szCs w:val="28"/>
          <w:lang w:val="de-DE"/>
        </w:rPr>
        <w:t>berechtig</w:t>
      </w:r>
      <w:r w:rsidR="003D5265">
        <w:rPr>
          <w:rFonts w:ascii="Times New Roman" w:hAnsi="Times New Roman" w:cs="Times New Roman"/>
          <w:sz w:val="28"/>
          <w:szCs w:val="28"/>
          <w:lang w:val="de-DE"/>
        </w:rPr>
        <w:t xml:space="preserve">te Sorge bereiten, kann ich, so </w:t>
      </w:r>
      <w:r w:rsidR="00A90450">
        <w:rPr>
          <w:rFonts w:ascii="Times New Roman" w:hAnsi="Times New Roman" w:cs="Times New Roman"/>
          <w:sz w:val="28"/>
          <w:szCs w:val="28"/>
          <w:lang w:val="de-DE"/>
        </w:rPr>
        <w:t xml:space="preserve">glaube ich, sagen, dass die von Wallerstein beschriebene pluralistische Realität </w:t>
      </w:r>
      <w:r w:rsidR="003D5265">
        <w:rPr>
          <w:rFonts w:ascii="Times New Roman" w:hAnsi="Times New Roman" w:cs="Times New Roman"/>
          <w:sz w:val="28"/>
          <w:szCs w:val="28"/>
          <w:lang w:val="de-DE"/>
        </w:rPr>
        <w:t xml:space="preserve">heute </w:t>
      </w:r>
      <w:r w:rsidR="00A90450">
        <w:rPr>
          <w:rFonts w:ascii="Times New Roman" w:hAnsi="Times New Roman" w:cs="Times New Roman"/>
          <w:sz w:val="28"/>
          <w:szCs w:val="28"/>
          <w:lang w:val="de-DE"/>
        </w:rPr>
        <w:t xml:space="preserve">nicht nur </w:t>
      </w:r>
      <w:r w:rsidR="003D5265">
        <w:rPr>
          <w:rFonts w:ascii="Times New Roman" w:hAnsi="Times New Roman" w:cs="Times New Roman"/>
          <w:sz w:val="28"/>
          <w:szCs w:val="28"/>
          <w:lang w:val="de-DE"/>
        </w:rPr>
        <w:t xml:space="preserve">eine </w:t>
      </w:r>
      <w:r w:rsidR="00A90450">
        <w:rPr>
          <w:rFonts w:ascii="Times New Roman" w:hAnsi="Times New Roman" w:cs="Times New Roman"/>
          <w:sz w:val="28"/>
          <w:szCs w:val="28"/>
          <w:lang w:val="de-DE"/>
        </w:rPr>
        <w:t>unübersehbare Realität ist, sondern dass sie das Instrumentarium des Analytikers auch ganz wesentlich zu bereichern vermag.</w:t>
      </w:r>
    </w:p>
    <w:p w:rsidR="00A90450" w:rsidRDefault="00A90450"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Ebendies</w:t>
      </w:r>
      <w:r w:rsidRPr="00A90450">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beobachten wir </w:t>
      </w:r>
      <w:r w:rsidR="003D5265">
        <w:rPr>
          <w:rFonts w:ascii="Times New Roman" w:hAnsi="Times New Roman" w:cs="Times New Roman"/>
          <w:sz w:val="28"/>
          <w:szCs w:val="28"/>
          <w:lang w:val="de-DE"/>
        </w:rPr>
        <w:t xml:space="preserve">vor allem </w:t>
      </w:r>
      <w:r>
        <w:rPr>
          <w:rFonts w:ascii="Times New Roman" w:hAnsi="Times New Roman" w:cs="Times New Roman"/>
          <w:sz w:val="28"/>
          <w:szCs w:val="28"/>
          <w:lang w:val="de-DE"/>
        </w:rPr>
        <w:t>in internationalen klinischen Diskussionsgruppen</w:t>
      </w:r>
      <w:r w:rsidR="003D5265">
        <w:rPr>
          <w:rFonts w:ascii="Times New Roman" w:hAnsi="Times New Roman" w:cs="Times New Roman"/>
          <w:sz w:val="28"/>
          <w:szCs w:val="28"/>
          <w:lang w:val="de-DE"/>
        </w:rPr>
        <w:t xml:space="preserve">: Die </w:t>
      </w:r>
      <w:r>
        <w:rPr>
          <w:rFonts w:ascii="Times New Roman" w:hAnsi="Times New Roman" w:cs="Times New Roman"/>
          <w:sz w:val="28"/>
          <w:szCs w:val="28"/>
          <w:lang w:val="de-DE"/>
        </w:rPr>
        <w:t>„theologische“ Komponente unserer übertragungsbedingten Loyalität gegenüber unseren Herkunftstheorien (</w:t>
      </w:r>
      <w:r w:rsidR="003D5265">
        <w:rPr>
          <w:rFonts w:ascii="Times New Roman" w:hAnsi="Times New Roman" w:cs="Times New Roman"/>
          <w:sz w:val="28"/>
          <w:szCs w:val="28"/>
          <w:lang w:val="de-DE"/>
        </w:rPr>
        <w:t xml:space="preserve">einer Loyalität, </w:t>
      </w:r>
      <w:r>
        <w:rPr>
          <w:rFonts w:ascii="Times New Roman" w:hAnsi="Times New Roman" w:cs="Times New Roman"/>
          <w:sz w:val="28"/>
          <w:szCs w:val="28"/>
          <w:lang w:val="de-DE"/>
        </w:rPr>
        <w:t>die im Rahme</w:t>
      </w:r>
      <w:r w:rsidR="003D5265">
        <w:rPr>
          <w:rFonts w:ascii="Times New Roman" w:hAnsi="Times New Roman" w:cs="Times New Roman"/>
          <w:sz w:val="28"/>
          <w:szCs w:val="28"/>
          <w:lang w:val="de-DE"/>
        </w:rPr>
        <w:t>n</w:t>
      </w:r>
      <w:r>
        <w:rPr>
          <w:rFonts w:ascii="Times New Roman" w:hAnsi="Times New Roman" w:cs="Times New Roman"/>
          <w:sz w:val="28"/>
          <w:szCs w:val="28"/>
          <w:lang w:val="de-DE"/>
        </w:rPr>
        <w:t xml:space="preserve"> rein theoretischer Debatten unter größte Spannung gerät und die Diskussion gelegentlich </w:t>
      </w:r>
      <w:r w:rsidR="00DB77D0">
        <w:rPr>
          <w:rFonts w:ascii="Times New Roman" w:hAnsi="Times New Roman" w:cs="Times New Roman"/>
          <w:sz w:val="28"/>
          <w:szCs w:val="28"/>
          <w:lang w:val="de-DE"/>
        </w:rPr>
        <w:t xml:space="preserve">restriktiv beeinflusst), </w:t>
      </w:r>
      <w:r w:rsidR="003D5265">
        <w:rPr>
          <w:rFonts w:ascii="Times New Roman" w:hAnsi="Times New Roman" w:cs="Times New Roman"/>
          <w:sz w:val="28"/>
          <w:szCs w:val="28"/>
          <w:lang w:val="de-DE"/>
        </w:rPr>
        <w:t>verliert an Starrheit</w:t>
      </w:r>
      <w:r w:rsidR="00DB77D0">
        <w:rPr>
          <w:rFonts w:ascii="Times New Roman" w:hAnsi="Times New Roman" w:cs="Times New Roman"/>
          <w:sz w:val="28"/>
          <w:szCs w:val="28"/>
          <w:lang w:val="de-DE"/>
        </w:rPr>
        <w:t xml:space="preserve">, </w:t>
      </w:r>
      <w:r w:rsidR="003D5265">
        <w:rPr>
          <w:rFonts w:ascii="Times New Roman" w:hAnsi="Times New Roman" w:cs="Times New Roman"/>
          <w:sz w:val="28"/>
          <w:szCs w:val="28"/>
          <w:lang w:val="de-DE"/>
        </w:rPr>
        <w:t xml:space="preserve">weicht </w:t>
      </w:r>
      <w:r w:rsidR="00DB77D0">
        <w:rPr>
          <w:rFonts w:ascii="Times New Roman" w:hAnsi="Times New Roman" w:cs="Times New Roman"/>
          <w:sz w:val="28"/>
          <w:szCs w:val="28"/>
          <w:lang w:val="de-DE"/>
        </w:rPr>
        <w:t>auf</w:t>
      </w:r>
      <w:r w:rsidR="003D5265">
        <w:rPr>
          <w:rFonts w:ascii="Times New Roman" w:hAnsi="Times New Roman" w:cs="Times New Roman"/>
          <w:sz w:val="28"/>
          <w:szCs w:val="28"/>
          <w:lang w:val="de-DE"/>
        </w:rPr>
        <w:t xml:space="preserve">, macht </w:t>
      </w:r>
      <w:r w:rsidR="00DB77D0">
        <w:rPr>
          <w:rFonts w:ascii="Times New Roman" w:hAnsi="Times New Roman" w:cs="Times New Roman"/>
          <w:sz w:val="28"/>
          <w:szCs w:val="28"/>
          <w:lang w:val="de-DE"/>
        </w:rPr>
        <w:t xml:space="preserve">schließlich Assoziationen, Phantasien, emotionalen Entwicklungen und intersubjektiven Austauschprozessen Platz und </w:t>
      </w:r>
      <w:r w:rsidR="003D5265">
        <w:rPr>
          <w:rFonts w:ascii="Times New Roman" w:hAnsi="Times New Roman" w:cs="Times New Roman"/>
          <w:sz w:val="28"/>
          <w:szCs w:val="28"/>
          <w:lang w:val="de-DE"/>
        </w:rPr>
        <w:t xml:space="preserve">lässt </w:t>
      </w:r>
      <w:r w:rsidR="00DB77D0">
        <w:rPr>
          <w:rFonts w:ascii="Times New Roman" w:hAnsi="Times New Roman" w:cs="Times New Roman"/>
          <w:sz w:val="28"/>
          <w:szCs w:val="28"/>
          <w:lang w:val="de-DE"/>
        </w:rPr>
        <w:t>etwas Neues entstehen. Dieses Neue</w:t>
      </w:r>
      <w:r w:rsidR="003D5265">
        <w:rPr>
          <w:rFonts w:ascii="Times New Roman" w:hAnsi="Times New Roman" w:cs="Times New Roman"/>
          <w:sz w:val="28"/>
          <w:szCs w:val="28"/>
          <w:lang w:val="de-DE"/>
        </w:rPr>
        <w:t xml:space="preserve"> lässt sich in folgenden Worten </w:t>
      </w:r>
      <w:r w:rsidR="00DB77D0">
        <w:rPr>
          <w:rFonts w:ascii="Times New Roman" w:hAnsi="Times New Roman" w:cs="Times New Roman"/>
          <w:sz w:val="28"/>
          <w:szCs w:val="28"/>
          <w:lang w:val="de-DE"/>
        </w:rPr>
        <w:t xml:space="preserve"> </w:t>
      </w:r>
      <w:r w:rsidR="003D5265">
        <w:rPr>
          <w:rFonts w:ascii="Times New Roman" w:hAnsi="Times New Roman" w:cs="Times New Roman"/>
          <w:sz w:val="28"/>
          <w:szCs w:val="28"/>
          <w:lang w:val="de-DE"/>
        </w:rPr>
        <w:t xml:space="preserve">zusammenfassen: Nach </w:t>
      </w:r>
      <w:r w:rsidR="00DB77D0">
        <w:rPr>
          <w:rFonts w:ascii="Times New Roman" w:hAnsi="Times New Roman" w:cs="Times New Roman"/>
          <w:sz w:val="28"/>
          <w:szCs w:val="28"/>
          <w:lang w:val="de-DE"/>
        </w:rPr>
        <w:t xml:space="preserve">einer solchen Erfahrung </w:t>
      </w:r>
      <w:r w:rsidR="003D5265">
        <w:rPr>
          <w:rFonts w:ascii="Times New Roman" w:hAnsi="Times New Roman" w:cs="Times New Roman"/>
          <w:sz w:val="28"/>
          <w:szCs w:val="28"/>
          <w:lang w:val="de-DE"/>
        </w:rPr>
        <w:t xml:space="preserve">geht </w:t>
      </w:r>
      <w:r w:rsidR="00DB77D0">
        <w:rPr>
          <w:rFonts w:ascii="Times New Roman" w:hAnsi="Times New Roman" w:cs="Times New Roman"/>
          <w:sz w:val="28"/>
          <w:szCs w:val="28"/>
          <w:lang w:val="de-DE"/>
        </w:rPr>
        <w:t xml:space="preserve">niemand </w:t>
      </w:r>
      <w:r w:rsidR="003D5265">
        <w:rPr>
          <w:rFonts w:ascii="Times New Roman" w:hAnsi="Times New Roman" w:cs="Times New Roman"/>
          <w:sz w:val="28"/>
          <w:szCs w:val="28"/>
          <w:lang w:val="de-DE"/>
        </w:rPr>
        <w:t xml:space="preserve">unverändert nach </w:t>
      </w:r>
      <w:r w:rsidR="00DB77D0">
        <w:rPr>
          <w:rFonts w:ascii="Times New Roman" w:hAnsi="Times New Roman" w:cs="Times New Roman"/>
          <w:sz w:val="28"/>
          <w:szCs w:val="28"/>
          <w:lang w:val="de-DE"/>
        </w:rPr>
        <w:t>Hause</w:t>
      </w:r>
      <w:r w:rsidR="003D5265">
        <w:rPr>
          <w:rFonts w:ascii="Times New Roman" w:hAnsi="Times New Roman" w:cs="Times New Roman"/>
          <w:sz w:val="28"/>
          <w:szCs w:val="28"/>
          <w:lang w:val="de-DE"/>
        </w:rPr>
        <w:t>!</w:t>
      </w:r>
    </w:p>
    <w:p w:rsidR="00DB77D0" w:rsidRDefault="00DB77D0"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Der durch das Internet und durch die steigende Zahl an Übersetzungen und Publikationen vereinfachte Zugang zu wissenschaftlichen Beiträgen geht Hand in Hand mit einer größeren geographischen Mobilität (trotz der durch wiederkehrende Wirtschaftskrisen bedingten Schwankungen) und mit den verbesserten Sprachkenntnissen zahlreicher Kollegen, die neben ihrer Muttersprache mindestens eine weitere Sprache beherrschen</w:t>
      </w:r>
      <w:r w:rsidR="00D07926">
        <w:rPr>
          <w:rFonts w:ascii="Times New Roman" w:hAnsi="Times New Roman" w:cs="Times New Roman"/>
          <w:sz w:val="28"/>
          <w:szCs w:val="28"/>
          <w:lang w:val="de-DE"/>
        </w:rPr>
        <w:t>.</w:t>
      </w:r>
      <w:r>
        <w:rPr>
          <w:rFonts w:ascii="Times New Roman" w:hAnsi="Times New Roman" w:cs="Times New Roman"/>
          <w:sz w:val="28"/>
          <w:szCs w:val="28"/>
          <w:lang w:val="de-DE"/>
        </w:rPr>
        <w:t xml:space="preserve"> All dies schafft neue Gelegenheiten zu umfassender Beteiligung und breit angelegtem Dialog.</w:t>
      </w:r>
    </w:p>
    <w:p w:rsidR="00747415" w:rsidRDefault="00A3777D"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Hierbei spielt d</w:t>
      </w:r>
      <w:r w:rsidR="00DB77D0">
        <w:rPr>
          <w:rFonts w:ascii="Times New Roman" w:hAnsi="Times New Roman" w:cs="Times New Roman"/>
          <w:sz w:val="28"/>
          <w:szCs w:val="28"/>
          <w:lang w:val="de-DE"/>
        </w:rPr>
        <w:t>ie IPV eine einzigartige Rolle</w:t>
      </w:r>
      <w:r>
        <w:rPr>
          <w:rFonts w:ascii="Times New Roman" w:hAnsi="Times New Roman" w:cs="Times New Roman"/>
          <w:sz w:val="28"/>
          <w:szCs w:val="28"/>
          <w:lang w:val="de-DE"/>
        </w:rPr>
        <w:t xml:space="preserve">. Ihre Funktion, </w:t>
      </w:r>
      <w:r w:rsidR="000C2F58">
        <w:rPr>
          <w:rFonts w:ascii="Times New Roman" w:hAnsi="Times New Roman" w:cs="Times New Roman"/>
          <w:sz w:val="28"/>
          <w:szCs w:val="28"/>
          <w:lang w:val="de-DE"/>
        </w:rPr>
        <w:t xml:space="preserve">interregionale Verbindungen </w:t>
      </w:r>
      <w:r>
        <w:rPr>
          <w:rFonts w:ascii="Times New Roman" w:hAnsi="Times New Roman" w:cs="Times New Roman"/>
          <w:sz w:val="28"/>
          <w:szCs w:val="28"/>
          <w:lang w:val="de-DE"/>
        </w:rPr>
        <w:t xml:space="preserve">auf sämtlichen Ebenen </w:t>
      </w:r>
      <w:r w:rsidR="000C2F58">
        <w:rPr>
          <w:rFonts w:ascii="Times New Roman" w:hAnsi="Times New Roman" w:cs="Times New Roman"/>
          <w:sz w:val="28"/>
          <w:szCs w:val="28"/>
          <w:lang w:val="de-DE"/>
        </w:rPr>
        <w:t>her</w:t>
      </w:r>
      <w:r>
        <w:rPr>
          <w:rFonts w:ascii="Times New Roman" w:hAnsi="Times New Roman" w:cs="Times New Roman"/>
          <w:sz w:val="28"/>
          <w:szCs w:val="28"/>
          <w:lang w:val="de-DE"/>
        </w:rPr>
        <w:t>zu</w:t>
      </w:r>
      <w:r w:rsidR="000C2F58">
        <w:rPr>
          <w:rFonts w:ascii="Times New Roman" w:hAnsi="Times New Roman" w:cs="Times New Roman"/>
          <w:sz w:val="28"/>
          <w:szCs w:val="28"/>
          <w:lang w:val="de-DE"/>
        </w:rPr>
        <w:t>stellen</w:t>
      </w:r>
      <w:r>
        <w:rPr>
          <w:rFonts w:ascii="Times New Roman" w:hAnsi="Times New Roman" w:cs="Times New Roman"/>
          <w:sz w:val="28"/>
          <w:szCs w:val="28"/>
          <w:lang w:val="de-DE"/>
        </w:rPr>
        <w:t xml:space="preserve">, </w:t>
      </w:r>
      <w:r w:rsidR="000C2F58">
        <w:rPr>
          <w:rFonts w:ascii="Times New Roman" w:hAnsi="Times New Roman" w:cs="Times New Roman"/>
          <w:sz w:val="28"/>
          <w:szCs w:val="28"/>
          <w:lang w:val="de-DE"/>
        </w:rPr>
        <w:t xml:space="preserve">reicht weit über lediglich administrative und regulatorische Aufgaben hinaus: Durch ihre zahlreiche Komitees und Arbeitsgruppen schafft und pflegt die IPV die </w:t>
      </w:r>
      <w:r w:rsidR="000C2F58" w:rsidRPr="000C2F58">
        <w:rPr>
          <w:rFonts w:ascii="Times New Roman" w:hAnsi="Times New Roman" w:cs="Times New Roman"/>
          <w:i/>
          <w:sz w:val="28"/>
          <w:szCs w:val="28"/>
          <w:lang w:val="de-DE"/>
        </w:rPr>
        <w:t>Verbindungen</w:t>
      </w:r>
      <w:r w:rsidR="000C2F58">
        <w:rPr>
          <w:rFonts w:ascii="Times New Roman" w:hAnsi="Times New Roman" w:cs="Times New Roman"/>
          <w:sz w:val="28"/>
          <w:szCs w:val="28"/>
          <w:lang w:val="de-DE"/>
        </w:rPr>
        <w:t xml:space="preserve"> in unserer weltweiten psychoanalytischen Community und </w:t>
      </w:r>
      <w:r w:rsidR="00747415">
        <w:rPr>
          <w:rFonts w:ascii="Times New Roman" w:hAnsi="Times New Roman" w:cs="Times New Roman"/>
          <w:sz w:val="28"/>
          <w:szCs w:val="28"/>
          <w:lang w:val="de-DE"/>
        </w:rPr>
        <w:t xml:space="preserve">hilft </w:t>
      </w:r>
      <w:r w:rsidR="000C2F58">
        <w:rPr>
          <w:rFonts w:ascii="Times New Roman" w:hAnsi="Times New Roman" w:cs="Times New Roman"/>
          <w:sz w:val="28"/>
          <w:szCs w:val="28"/>
          <w:lang w:val="de-DE"/>
        </w:rPr>
        <w:t>Psychoanalytiker</w:t>
      </w:r>
      <w:r w:rsidR="00747415">
        <w:rPr>
          <w:rFonts w:ascii="Times New Roman" w:hAnsi="Times New Roman" w:cs="Times New Roman"/>
          <w:sz w:val="28"/>
          <w:szCs w:val="28"/>
          <w:lang w:val="de-DE"/>
        </w:rPr>
        <w:t>n aktiv, andere kulturelle, wissenschaftliche und, wie ich zu behaupten wage, auch „psychische“ Realitäten kennenzulernen.</w:t>
      </w:r>
    </w:p>
    <w:p w:rsidR="00E00ED6" w:rsidRDefault="00747415"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Das Ergebnis ist keine Homogenisierung der Psychoanalyse, sondern vielmehr ein auf Sachkenntnis und Information beruhende</w:t>
      </w:r>
      <w:r w:rsidR="00D07926">
        <w:rPr>
          <w:rFonts w:ascii="Times New Roman" w:hAnsi="Times New Roman" w:cs="Times New Roman"/>
          <w:sz w:val="28"/>
          <w:szCs w:val="28"/>
          <w:lang w:val="de-DE"/>
        </w:rPr>
        <w:t>r Zusammenhalt</w:t>
      </w:r>
      <w:r>
        <w:rPr>
          <w:rFonts w:ascii="Times New Roman" w:hAnsi="Times New Roman" w:cs="Times New Roman"/>
          <w:sz w:val="28"/>
          <w:szCs w:val="28"/>
          <w:lang w:val="de-DE"/>
        </w:rPr>
        <w:t xml:space="preserve">, in </w:t>
      </w:r>
      <w:r w:rsidR="00D07926">
        <w:rPr>
          <w:rFonts w:ascii="Times New Roman" w:hAnsi="Times New Roman" w:cs="Times New Roman"/>
          <w:sz w:val="28"/>
          <w:szCs w:val="28"/>
          <w:lang w:val="de-DE"/>
        </w:rPr>
        <w:t xml:space="preserve">dem </w:t>
      </w:r>
      <w:r>
        <w:rPr>
          <w:rFonts w:ascii="Times New Roman" w:hAnsi="Times New Roman" w:cs="Times New Roman"/>
          <w:sz w:val="28"/>
          <w:szCs w:val="28"/>
          <w:lang w:val="de-DE"/>
        </w:rPr>
        <w:t xml:space="preserve">jeder von uns </w:t>
      </w:r>
      <w:r>
        <w:rPr>
          <w:rFonts w:ascii="Times New Roman" w:hAnsi="Times New Roman" w:cs="Times New Roman"/>
          <w:sz w:val="28"/>
          <w:szCs w:val="28"/>
          <w:lang w:val="de-DE"/>
        </w:rPr>
        <w:lastRenderedPageBreak/>
        <w:t>die DN</w:t>
      </w:r>
      <w:r w:rsidR="00D07926">
        <w:rPr>
          <w:rFonts w:ascii="Times New Roman" w:hAnsi="Times New Roman" w:cs="Times New Roman"/>
          <w:sz w:val="28"/>
          <w:szCs w:val="28"/>
          <w:lang w:val="de-DE"/>
        </w:rPr>
        <w:t>A</w:t>
      </w:r>
      <w:r>
        <w:rPr>
          <w:rFonts w:ascii="Times New Roman" w:hAnsi="Times New Roman" w:cs="Times New Roman"/>
          <w:sz w:val="28"/>
          <w:szCs w:val="28"/>
          <w:lang w:val="de-DE"/>
        </w:rPr>
        <w:t xml:space="preserve"> seiner </w:t>
      </w:r>
      <w:r w:rsidR="00D07926">
        <w:rPr>
          <w:rFonts w:ascii="Times New Roman" w:hAnsi="Times New Roman" w:cs="Times New Roman"/>
          <w:sz w:val="28"/>
          <w:szCs w:val="28"/>
          <w:lang w:val="de-DE"/>
        </w:rPr>
        <w:t xml:space="preserve">eigenen Herkunftsfamilie behält, aber </w:t>
      </w:r>
      <w:r>
        <w:rPr>
          <w:rFonts w:ascii="Times New Roman" w:hAnsi="Times New Roman" w:cs="Times New Roman"/>
          <w:sz w:val="28"/>
          <w:szCs w:val="28"/>
          <w:lang w:val="de-DE"/>
        </w:rPr>
        <w:t>(sei’s im konkreten, sei’s im symbolischen Sinn)</w:t>
      </w:r>
      <w:r w:rsidR="00D07926">
        <w:rPr>
          <w:rFonts w:ascii="Times New Roman" w:hAnsi="Times New Roman" w:cs="Times New Roman"/>
          <w:sz w:val="28"/>
          <w:szCs w:val="28"/>
          <w:lang w:val="de-DE"/>
        </w:rPr>
        <w:t xml:space="preserve"> „weiter gereist“ ist. </w:t>
      </w:r>
      <w:r w:rsidR="00E00ED6">
        <w:rPr>
          <w:rFonts w:ascii="Times New Roman" w:hAnsi="Times New Roman" w:cs="Times New Roman"/>
          <w:sz w:val="28"/>
          <w:szCs w:val="28"/>
          <w:lang w:val="de-DE"/>
        </w:rPr>
        <w:t>Dieser vielseitige Austausch bedeutet eine quasi osmotisch erfolgende Bereicherung</w:t>
      </w:r>
      <w:r>
        <w:rPr>
          <w:rFonts w:ascii="Times New Roman" w:hAnsi="Times New Roman" w:cs="Times New Roman"/>
          <w:sz w:val="28"/>
          <w:szCs w:val="28"/>
          <w:lang w:val="de-DE"/>
        </w:rPr>
        <w:t xml:space="preserve"> sowohl </w:t>
      </w:r>
      <w:r w:rsidR="00E00ED6">
        <w:rPr>
          <w:rFonts w:ascii="Times New Roman" w:hAnsi="Times New Roman" w:cs="Times New Roman"/>
          <w:sz w:val="28"/>
          <w:szCs w:val="28"/>
          <w:lang w:val="de-DE"/>
        </w:rPr>
        <w:t xml:space="preserve">der individuellen </w:t>
      </w:r>
      <w:r>
        <w:rPr>
          <w:rFonts w:ascii="Times New Roman" w:hAnsi="Times New Roman" w:cs="Times New Roman"/>
          <w:sz w:val="28"/>
          <w:szCs w:val="28"/>
          <w:lang w:val="de-DE"/>
        </w:rPr>
        <w:t>innere</w:t>
      </w:r>
      <w:r w:rsidR="00E00ED6">
        <w:rPr>
          <w:rFonts w:ascii="Times New Roman" w:hAnsi="Times New Roman" w:cs="Times New Roman"/>
          <w:sz w:val="28"/>
          <w:szCs w:val="28"/>
          <w:lang w:val="de-DE"/>
        </w:rPr>
        <w:t>n</w:t>
      </w:r>
      <w:r>
        <w:rPr>
          <w:rFonts w:ascii="Times New Roman" w:hAnsi="Times New Roman" w:cs="Times New Roman"/>
          <w:sz w:val="28"/>
          <w:szCs w:val="28"/>
          <w:lang w:val="de-DE"/>
        </w:rPr>
        <w:t xml:space="preserve"> Welt als auch </w:t>
      </w:r>
      <w:r w:rsidR="00E00ED6">
        <w:rPr>
          <w:rFonts w:ascii="Times New Roman" w:hAnsi="Times New Roman" w:cs="Times New Roman"/>
          <w:sz w:val="28"/>
          <w:szCs w:val="28"/>
          <w:lang w:val="de-DE"/>
        </w:rPr>
        <w:t>unsere</w:t>
      </w:r>
      <w:r w:rsidR="00D07926">
        <w:rPr>
          <w:rFonts w:ascii="Times New Roman" w:hAnsi="Times New Roman" w:cs="Times New Roman"/>
          <w:sz w:val="28"/>
          <w:szCs w:val="28"/>
          <w:lang w:val="de-DE"/>
        </w:rPr>
        <w:t>r</w:t>
      </w:r>
      <w:r w:rsidR="00E00ED6">
        <w:rPr>
          <w:rFonts w:ascii="Times New Roman" w:hAnsi="Times New Roman" w:cs="Times New Roman"/>
          <w:sz w:val="28"/>
          <w:szCs w:val="28"/>
          <w:lang w:val="de-DE"/>
        </w:rPr>
        <w:t xml:space="preserve"> nationalen und lokalen „psychoanalytischen </w:t>
      </w:r>
      <w:r w:rsidR="00D07926">
        <w:rPr>
          <w:rFonts w:ascii="Times New Roman" w:hAnsi="Times New Roman" w:cs="Times New Roman"/>
          <w:sz w:val="28"/>
          <w:szCs w:val="28"/>
          <w:lang w:val="de-DE"/>
        </w:rPr>
        <w:t>Heimat</w:t>
      </w:r>
      <w:r w:rsidR="00E00ED6">
        <w:rPr>
          <w:rFonts w:ascii="Times New Roman" w:hAnsi="Times New Roman" w:cs="Times New Roman"/>
          <w:sz w:val="28"/>
          <w:szCs w:val="28"/>
          <w:lang w:val="de-DE"/>
        </w:rPr>
        <w:t>“.</w:t>
      </w:r>
    </w:p>
    <w:p w:rsidR="00DB77D0" w:rsidRDefault="00E00ED6"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Ich gehe noch einen Schritt weiter und behaupte, dass die Psychoanalyse, was die authentische, theoretische un</w:t>
      </w:r>
      <w:r w:rsidR="00D07926">
        <w:rPr>
          <w:rFonts w:ascii="Times New Roman" w:hAnsi="Times New Roman" w:cs="Times New Roman"/>
          <w:sz w:val="28"/>
          <w:szCs w:val="28"/>
          <w:lang w:val="de-DE"/>
        </w:rPr>
        <w:t>d erfahrungsgestützte Kenntnis ein</w:t>
      </w:r>
      <w:r>
        <w:rPr>
          <w:rFonts w:ascii="Times New Roman" w:hAnsi="Times New Roman" w:cs="Times New Roman"/>
          <w:sz w:val="28"/>
          <w:szCs w:val="28"/>
          <w:lang w:val="de-DE"/>
        </w:rPr>
        <w:t xml:space="preserve">es </w:t>
      </w:r>
      <w:r w:rsidR="00D07926">
        <w:rPr>
          <w:rFonts w:ascii="Times New Roman" w:hAnsi="Times New Roman" w:cs="Times New Roman"/>
          <w:sz w:val="28"/>
          <w:szCs w:val="28"/>
          <w:lang w:val="de-DE"/>
        </w:rPr>
        <w:t xml:space="preserve">jeden </w:t>
      </w:r>
      <w:r>
        <w:rPr>
          <w:rFonts w:ascii="Times New Roman" w:hAnsi="Times New Roman" w:cs="Times New Roman"/>
          <w:sz w:val="28"/>
          <w:szCs w:val="28"/>
          <w:lang w:val="de-DE"/>
        </w:rPr>
        <w:t xml:space="preserve">spezifischen Themas anlangt, nie zuvor besser war als heute; müsste ich den berühmten „Abschlusstest“ absolvieren, der früher lautete: „Zu wem würden Sie Ihre Familie in Analyse schicken?“, und in aktualisierter Fassung lauten könnte: „Würden Sie Ihre Familie zu einem Analytiker aus der Vergangenheit schicken oder (bei gleichem Niveau und gleicher Erfahrung) zu einem Ihrer Zeitgenossen?“, so würde ich mich für den heutigen Kollegen entscheiden, und zwar aus folgenden Gründen: Er kann von der Arbeit früherer Analytikergenerationen profitieren, ist (bildlich gesprochen) „weiter gereist“ </w:t>
      </w:r>
      <w:r w:rsidR="00D07926">
        <w:rPr>
          <w:rFonts w:ascii="Times New Roman" w:hAnsi="Times New Roman" w:cs="Times New Roman"/>
          <w:sz w:val="28"/>
          <w:szCs w:val="28"/>
          <w:lang w:val="de-DE"/>
        </w:rPr>
        <w:t>als sie</w:t>
      </w:r>
      <w:r>
        <w:rPr>
          <w:rFonts w:ascii="Times New Roman" w:hAnsi="Times New Roman" w:cs="Times New Roman"/>
          <w:sz w:val="28"/>
          <w:szCs w:val="28"/>
          <w:lang w:val="de-DE"/>
        </w:rPr>
        <w:t xml:space="preserve"> und weiß, dass es unterschiedliche Möglichkeiten gibt, </w:t>
      </w:r>
      <w:r w:rsidR="00D07926">
        <w:rPr>
          <w:rFonts w:ascii="Times New Roman" w:hAnsi="Times New Roman" w:cs="Times New Roman"/>
          <w:sz w:val="28"/>
          <w:szCs w:val="28"/>
          <w:lang w:val="de-DE"/>
        </w:rPr>
        <w:t xml:space="preserve">um </w:t>
      </w:r>
      <w:r>
        <w:rPr>
          <w:rFonts w:ascii="Times New Roman" w:hAnsi="Times New Roman" w:cs="Times New Roman"/>
          <w:sz w:val="28"/>
          <w:szCs w:val="28"/>
          <w:lang w:val="de-DE"/>
        </w:rPr>
        <w:t xml:space="preserve">unterschiedliche Probleme und </w:t>
      </w:r>
      <w:r w:rsidR="00D07926">
        <w:rPr>
          <w:rFonts w:ascii="Times New Roman" w:hAnsi="Times New Roman" w:cs="Times New Roman"/>
          <w:sz w:val="28"/>
          <w:szCs w:val="28"/>
          <w:lang w:val="de-DE"/>
        </w:rPr>
        <w:t xml:space="preserve">unterschiedliche </w:t>
      </w:r>
      <w:r>
        <w:rPr>
          <w:rFonts w:ascii="Times New Roman" w:hAnsi="Times New Roman" w:cs="Times New Roman"/>
          <w:sz w:val="28"/>
          <w:szCs w:val="28"/>
          <w:lang w:val="de-DE"/>
        </w:rPr>
        <w:t xml:space="preserve">Menschen zu behandeln. </w:t>
      </w:r>
    </w:p>
    <w:p w:rsidR="00E00ED6" w:rsidRDefault="00E00ED6" w:rsidP="00E1467A">
      <w:pPr>
        <w:jc w:val="both"/>
        <w:rPr>
          <w:rFonts w:ascii="Times New Roman" w:hAnsi="Times New Roman" w:cs="Times New Roman"/>
          <w:sz w:val="28"/>
          <w:szCs w:val="28"/>
          <w:lang w:val="de-DE"/>
        </w:rPr>
      </w:pPr>
    </w:p>
    <w:p w:rsidR="006F1324" w:rsidRPr="0070268C" w:rsidRDefault="0070268C" w:rsidP="00E1467A">
      <w:pPr>
        <w:jc w:val="both"/>
        <w:rPr>
          <w:rFonts w:ascii="Times New Roman" w:hAnsi="Times New Roman" w:cs="Times New Roman"/>
          <w:b/>
          <w:caps/>
          <w:sz w:val="28"/>
          <w:szCs w:val="28"/>
          <w:u w:val="single"/>
          <w:lang w:val="de-DE"/>
        </w:rPr>
      </w:pPr>
      <w:r w:rsidRPr="0070268C">
        <w:rPr>
          <w:rFonts w:ascii="Times New Roman" w:hAnsi="Times New Roman" w:cs="Times New Roman"/>
          <w:b/>
          <w:caps/>
          <w:sz w:val="28"/>
          <w:szCs w:val="28"/>
          <w:u w:val="single"/>
          <w:lang w:val="de-DE"/>
        </w:rPr>
        <w:t>Sitzungen, die nicht im Behandlungszimmer stattfinden</w:t>
      </w:r>
    </w:p>
    <w:p w:rsidR="005B511C" w:rsidRPr="0070268C" w:rsidRDefault="005B511C" w:rsidP="00E1467A">
      <w:pPr>
        <w:jc w:val="both"/>
        <w:rPr>
          <w:rFonts w:ascii="Times New Roman" w:hAnsi="Times New Roman" w:cs="Times New Roman"/>
          <w:sz w:val="28"/>
          <w:szCs w:val="28"/>
          <w:lang w:val="de-DE"/>
        </w:rPr>
      </w:pPr>
    </w:p>
    <w:p w:rsidR="0070268C" w:rsidRDefault="0070268C" w:rsidP="00E1467A">
      <w:pPr>
        <w:jc w:val="both"/>
        <w:rPr>
          <w:rFonts w:ascii="Times New Roman" w:hAnsi="Times New Roman" w:cs="Times New Roman"/>
          <w:sz w:val="28"/>
          <w:szCs w:val="28"/>
          <w:lang w:val="de-DE"/>
        </w:rPr>
      </w:pPr>
      <w:r w:rsidRPr="0070268C">
        <w:rPr>
          <w:rFonts w:ascii="Times New Roman" w:hAnsi="Times New Roman" w:cs="Times New Roman"/>
          <w:sz w:val="28"/>
          <w:szCs w:val="28"/>
          <w:lang w:val="de-DE"/>
        </w:rPr>
        <w:t xml:space="preserve">In Anbetracht der Komplexität des Themas beschränke ich mich hier auf </w:t>
      </w:r>
      <w:r>
        <w:rPr>
          <w:rFonts w:ascii="Times New Roman" w:hAnsi="Times New Roman" w:cs="Times New Roman"/>
          <w:sz w:val="28"/>
          <w:szCs w:val="28"/>
          <w:lang w:val="de-DE"/>
        </w:rPr>
        <w:t>einige wenige Anmerkungen zu den „Not-in-the-room“-Sitzungen (z.B. Sitzungen per Telefon oder Internet) als institutionellem Problem.</w:t>
      </w:r>
    </w:p>
    <w:p w:rsidR="0070268C" w:rsidRDefault="00E677ED"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Uns ist deutlich bewusst, dass diese technologischen Hilfsmittel zu einer neuen, unbestreitbaren Realität in der klinischen Arbeit vieler Psychoanalytiker geworden sind. Während ich dies schreibe, kommen mir zahlreiche hochrespektierte Kollegen in den Sinn, die je nach Stand ihrer Informationen über die wachsende Verbreitung dieser Praxis entweder entschiedene Verfechter oder aber </w:t>
      </w:r>
      <w:r w:rsidR="00D07926">
        <w:rPr>
          <w:rFonts w:ascii="Times New Roman" w:hAnsi="Times New Roman" w:cs="Times New Roman"/>
          <w:sz w:val="28"/>
          <w:szCs w:val="28"/>
          <w:lang w:val="de-DE"/>
        </w:rPr>
        <w:t xml:space="preserve">ebenso entschiedene </w:t>
      </w:r>
      <w:r>
        <w:rPr>
          <w:rFonts w:ascii="Times New Roman" w:hAnsi="Times New Roman" w:cs="Times New Roman"/>
          <w:sz w:val="28"/>
          <w:szCs w:val="28"/>
          <w:lang w:val="de-DE"/>
        </w:rPr>
        <w:t xml:space="preserve">Befürworter von Telefon- oder Internetsitzungen in der Psychoanalyse sind. </w:t>
      </w:r>
    </w:p>
    <w:p w:rsidR="00E677ED" w:rsidRDefault="008D6D5E"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Unterstützt wird d</w:t>
      </w:r>
      <w:r w:rsidR="00E677ED">
        <w:rPr>
          <w:rFonts w:ascii="Times New Roman" w:hAnsi="Times New Roman" w:cs="Times New Roman"/>
          <w:sz w:val="28"/>
          <w:szCs w:val="28"/>
          <w:lang w:val="de-DE"/>
        </w:rPr>
        <w:t xml:space="preserve">iese neue Entwicklung </w:t>
      </w:r>
      <w:r>
        <w:rPr>
          <w:rFonts w:ascii="Times New Roman" w:hAnsi="Times New Roman" w:cs="Times New Roman"/>
          <w:sz w:val="28"/>
          <w:szCs w:val="28"/>
          <w:lang w:val="de-DE"/>
        </w:rPr>
        <w:t xml:space="preserve">sowohl </w:t>
      </w:r>
      <w:r w:rsidR="00E677ED">
        <w:rPr>
          <w:rFonts w:ascii="Times New Roman" w:hAnsi="Times New Roman" w:cs="Times New Roman"/>
          <w:sz w:val="28"/>
          <w:szCs w:val="28"/>
          <w:lang w:val="de-DE"/>
        </w:rPr>
        <w:t xml:space="preserve">durch potentiell positive Faktoren (etwa die </w:t>
      </w:r>
      <w:r w:rsidR="00D07926">
        <w:rPr>
          <w:rFonts w:ascii="Times New Roman" w:hAnsi="Times New Roman" w:cs="Times New Roman"/>
          <w:sz w:val="28"/>
          <w:szCs w:val="28"/>
          <w:lang w:val="de-DE"/>
        </w:rPr>
        <w:t xml:space="preserve">Möglichkeit der </w:t>
      </w:r>
      <w:r w:rsidR="00E677ED">
        <w:rPr>
          <w:rFonts w:ascii="Times New Roman" w:hAnsi="Times New Roman" w:cs="Times New Roman"/>
          <w:sz w:val="28"/>
          <w:szCs w:val="28"/>
          <w:lang w:val="de-DE"/>
        </w:rPr>
        <w:t>Behandlung in entlegenen Regionen, in denen eine Analyse „</w:t>
      </w:r>
      <w:r w:rsidR="00E677ED" w:rsidRPr="00E677ED">
        <w:rPr>
          <w:rFonts w:ascii="Times New Roman" w:hAnsi="Times New Roman" w:cs="Times New Roman"/>
          <w:i/>
          <w:sz w:val="28"/>
          <w:szCs w:val="28"/>
          <w:lang w:val="de-DE"/>
        </w:rPr>
        <w:t xml:space="preserve">in </w:t>
      </w:r>
      <w:r w:rsidR="00D07926">
        <w:rPr>
          <w:rFonts w:ascii="Times New Roman" w:hAnsi="Times New Roman" w:cs="Times New Roman"/>
          <w:i/>
          <w:sz w:val="28"/>
          <w:szCs w:val="28"/>
          <w:lang w:val="de-DE"/>
        </w:rPr>
        <w:t>persona</w:t>
      </w:r>
      <w:r w:rsidR="00E677ED">
        <w:rPr>
          <w:rFonts w:ascii="Times New Roman" w:hAnsi="Times New Roman" w:cs="Times New Roman"/>
          <w:sz w:val="28"/>
          <w:szCs w:val="28"/>
          <w:lang w:val="de-DE"/>
        </w:rPr>
        <w:t xml:space="preserve">“ aufgrund des Mangels an Analytikern </w:t>
      </w:r>
      <w:r w:rsidR="00D07926">
        <w:rPr>
          <w:rFonts w:ascii="Times New Roman" w:hAnsi="Times New Roman" w:cs="Times New Roman"/>
          <w:sz w:val="28"/>
          <w:szCs w:val="28"/>
          <w:lang w:val="de-DE"/>
        </w:rPr>
        <w:t xml:space="preserve">ausgeschlossen </w:t>
      </w:r>
      <w:r w:rsidR="00E677ED">
        <w:rPr>
          <w:rFonts w:ascii="Times New Roman" w:hAnsi="Times New Roman" w:cs="Times New Roman"/>
          <w:sz w:val="28"/>
          <w:szCs w:val="28"/>
          <w:lang w:val="de-DE"/>
        </w:rPr>
        <w:t>ist)</w:t>
      </w:r>
      <w:r>
        <w:rPr>
          <w:rFonts w:ascii="Times New Roman" w:hAnsi="Times New Roman" w:cs="Times New Roman"/>
          <w:sz w:val="28"/>
          <w:szCs w:val="28"/>
          <w:lang w:val="de-DE"/>
        </w:rPr>
        <w:t xml:space="preserve"> als </w:t>
      </w:r>
      <w:r w:rsidR="00E677ED">
        <w:rPr>
          <w:rFonts w:ascii="Times New Roman" w:hAnsi="Times New Roman" w:cs="Times New Roman"/>
          <w:sz w:val="28"/>
          <w:szCs w:val="28"/>
          <w:lang w:val="de-DE"/>
        </w:rPr>
        <w:t xml:space="preserve">auch durch andere, eindeutig mit Widerständen zusammenhängende (ein Patient, </w:t>
      </w:r>
      <w:r w:rsidR="00551EB4">
        <w:rPr>
          <w:rFonts w:ascii="Times New Roman" w:hAnsi="Times New Roman" w:cs="Times New Roman"/>
          <w:sz w:val="28"/>
          <w:szCs w:val="28"/>
          <w:lang w:val="de-DE"/>
        </w:rPr>
        <w:t xml:space="preserve">der seinen Analytiker lieber anrufen möchte, wenn </w:t>
      </w:r>
      <w:r w:rsidR="00E677ED">
        <w:rPr>
          <w:rFonts w:ascii="Times New Roman" w:hAnsi="Times New Roman" w:cs="Times New Roman"/>
          <w:sz w:val="28"/>
          <w:szCs w:val="28"/>
          <w:lang w:val="de-DE"/>
        </w:rPr>
        <w:t xml:space="preserve">es </w:t>
      </w:r>
      <w:r w:rsidR="00551EB4">
        <w:rPr>
          <w:rFonts w:ascii="Times New Roman" w:hAnsi="Times New Roman" w:cs="Times New Roman"/>
          <w:sz w:val="28"/>
          <w:szCs w:val="28"/>
          <w:lang w:val="de-DE"/>
        </w:rPr>
        <w:t xml:space="preserve">ihm gerade </w:t>
      </w:r>
      <w:r w:rsidR="00E677ED">
        <w:rPr>
          <w:rFonts w:ascii="Times New Roman" w:hAnsi="Times New Roman" w:cs="Times New Roman"/>
          <w:sz w:val="28"/>
          <w:szCs w:val="28"/>
          <w:lang w:val="de-DE"/>
        </w:rPr>
        <w:t xml:space="preserve">widerstrebt, sich </w:t>
      </w:r>
      <w:r w:rsidR="00551EB4">
        <w:rPr>
          <w:rFonts w:ascii="Times New Roman" w:hAnsi="Times New Roman" w:cs="Times New Roman"/>
          <w:sz w:val="28"/>
          <w:szCs w:val="28"/>
          <w:lang w:val="de-DE"/>
        </w:rPr>
        <w:t xml:space="preserve">auf den Weg </w:t>
      </w:r>
      <w:r w:rsidR="00E677ED">
        <w:rPr>
          <w:rFonts w:ascii="Times New Roman" w:hAnsi="Times New Roman" w:cs="Times New Roman"/>
          <w:sz w:val="28"/>
          <w:szCs w:val="28"/>
          <w:lang w:val="de-DE"/>
        </w:rPr>
        <w:t xml:space="preserve">zu </w:t>
      </w:r>
      <w:r w:rsidR="00551EB4">
        <w:rPr>
          <w:rFonts w:ascii="Times New Roman" w:hAnsi="Times New Roman" w:cs="Times New Roman"/>
          <w:sz w:val="28"/>
          <w:szCs w:val="28"/>
          <w:lang w:val="de-DE"/>
        </w:rPr>
        <w:t>machen)</w:t>
      </w:r>
      <w:r w:rsidR="00F316A6">
        <w:rPr>
          <w:rFonts w:ascii="Times New Roman" w:hAnsi="Times New Roman" w:cs="Times New Roman"/>
          <w:sz w:val="28"/>
          <w:szCs w:val="28"/>
          <w:lang w:val="de-DE"/>
        </w:rPr>
        <w:t xml:space="preserve"> sowie </w:t>
      </w:r>
      <w:r>
        <w:rPr>
          <w:rFonts w:ascii="Times New Roman" w:hAnsi="Times New Roman" w:cs="Times New Roman"/>
          <w:sz w:val="28"/>
          <w:szCs w:val="28"/>
          <w:lang w:val="de-DE"/>
        </w:rPr>
        <w:t xml:space="preserve">durch </w:t>
      </w:r>
      <w:r w:rsidR="00F316A6">
        <w:rPr>
          <w:rFonts w:ascii="Times New Roman" w:hAnsi="Times New Roman" w:cs="Times New Roman"/>
          <w:sz w:val="28"/>
          <w:szCs w:val="28"/>
          <w:lang w:val="de-DE"/>
        </w:rPr>
        <w:t xml:space="preserve">elementare wirtschaftliche </w:t>
      </w:r>
      <w:r>
        <w:rPr>
          <w:rFonts w:ascii="Times New Roman" w:hAnsi="Times New Roman" w:cs="Times New Roman"/>
          <w:sz w:val="28"/>
          <w:szCs w:val="28"/>
          <w:lang w:val="de-DE"/>
        </w:rPr>
        <w:t>Aspekte</w:t>
      </w:r>
      <w:r w:rsidR="00F316A6">
        <w:rPr>
          <w:rFonts w:ascii="Times New Roman" w:hAnsi="Times New Roman" w:cs="Times New Roman"/>
          <w:sz w:val="28"/>
          <w:szCs w:val="28"/>
          <w:lang w:val="de-DE"/>
        </w:rPr>
        <w:t xml:space="preserve"> (Analytiker mit nur wenigen Patienten</w:t>
      </w:r>
      <w:r>
        <w:rPr>
          <w:rFonts w:ascii="Times New Roman" w:hAnsi="Times New Roman" w:cs="Times New Roman"/>
          <w:sz w:val="28"/>
          <w:szCs w:val="28"/>
          <w:lang w:val="de-DE"/>
        </w:rPr>
        <w:t>;</w:t>
      </w:r>
      <w:r w:rsidR="00F316A6">
        <w:rPr>
          <w:rFonts w:ascii="Times New Roman" w:hAnsi="Times New Roman" w:cs="Times New Roman"/>
          <w:sz w:val="28"/>
          <w:szCs w:val="28"/>
          <w:lang w:val="de-DE"/>
        </w:rPr>
        <w:t xml:space="preserve"> Patienten, die ihrem Arbeitsplatz nicht viermal pro Woche </w:t>
      </w:r>
      <w:r w:rsidR="000A1439">
        <w:rPr>
          <w:rFonts w:ascii="Times New Roman" w:hAnsi="Times New Roman" w:cs="Times New Roman"/>
          <w:sz w:val="28"/>
          <w:szCs w:val="28"/>
          <w:lang w:val="de-DE"/>
        </w:rPr>
        <w:t>stunden</w:t>
      </w:r>
      <w:r w:rsidR="00F316A6">
        <w:rPr>
          <w:rFonts w:ascii="Times New Roman" w:hAnsi="Times New Roman" w:cs="Times New Roman"/>
          <w:sz w:val="28"/>
          <w:szCs w:val="28"/>
          <w:lang w:val="de-DE"/>
        </w:rPr>
        <w:t xml:space="preserve">weise fernbleiben </w:t>
      </w:r>
      <w:r>
        <w:rPr>
          <w:rFonts w:ascii="Times New Roman" w:hAnsi="Times New Roman" w:cs="Times New Roman"/>
          <w:sz w:val="28"/>
          <w:szCs w:val="28"/>
          <w:lang w:val="de-DE"/>
        </w:rPr>
        <w:t>können</w:t>
      </w:r>
      <w:r w:rsidR="00F316A6">
        <w:rPr>
          <w:rFonts w:ascii="Times New Roman" w:hAnsi="Times New Roman" w:cs="Times New Roman"/>
          <w:sz w:val="28"/>
          <w:szCs w:val="28"/>
          <w:lang w:val="de-DE"/>
        </w:rPr>
        <w:t>, weil sie sonst entlassen würden</w:t>
      </w:r>
      <w:r>
        <w:rPr>
          <w:rFonts w:ascii="Times New Roman" w:hAnsi="Times New Roman" w:cs="Times New Roman"/>
          <w:sz w:val="28"/>
          <w:szCs w:val="28"/>
          <w:lang w:val="de-DE"/>
        </w:rPr>
        <w:t>)</w:t>
      </w:r>
      <w:r w:rsidR="008315E9">
        <w:rPr>
          <w:rFonts w:ascii="Times New Roman" w:hAnsi="Times New Roman" w:cs="Times New Roman"/>
          <w:sz w:val="28"/>
          <w:szCs w:val="28"/>
          <w:lang w:val="de-DE"/>
        </w:rPr>
        <w:t xml:space="preserve">. </w:t>
      </w:r>
      <w:r w:rsidR="000A1439">
        <w:rPr>
          <w:rFonts w:ascii="Times New Roman" w:hAnsi="Times New Roman" w:cs="Times New Roman"/>
          <w:sz w:val="28"/>
          <w:szCs w:val="28"/>
          <w:lang w:val="de-DE"/>
        </w:rPr>
        <w:t xml:space="preserve">Dass dieses Phänomen sehr rasch um sich greift, steht </w:t>
      </w:r>
      <w:r>
        <w:rPr>
          <w:rFonts w:ascii="Times New Roman" w:hAnsi="Times New Roman" w:cs="Times New Roman"/>
          <w:sz w:val="28"/>
          <w:szCs w:val="28"/>
          <w:lang w:val="de-DE"/>
        </w:rPr>
        <w:t xml:space="preserve">jedenfalls </w:t>
      </w:r>
      <w:r w:rsidR="000A1439">
        <w:rPr>
          <w:rFonts w:ascii="Times New Roman" w:hAnsi="Times New Roman" w:cs="Times New Roman"/>
          <w:sz w:val="28"/>
          <w:szCs w:val="28"/>
          <w:lang w:val="de-DE"/>
        </w:rPr>
        <w:t>außer Frage.</w:t>
      </w:r>
    </w:p>
    <w:p w:rsidR="000A1439" w:rsidRDefault="000A1439"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Wie sie wissen, hat die IPV</w:t>
      </w:r>
      <w:r w:rsidR="008D6D5E">
        <w:rPr>
          <w:rFonts w:ascii="Times New Roman" w:hAnsi="Times New Roman" w:cs="Times New Roman"/>
          <w:sz w:val="28"/>
          <w:szCs w:val="28"/>
          <w:lang w:val="de-DE"/>
        </w:rPr>
        <w:t xml:space="preserve"> den </w:t>
      </w:r>
      <w:r>
        <w:rPr>
          <w:rFonts w:ascii="Times New Roman" w:hAnsi="Times New Roman" w:cs="Times New Roman"/>
          <w:sz w:val="28"/>
          <w:szCs w:val="28"/>
          <w:lang w:val="de-DE"/>
        </w:rPr>
        <w:t>offiziell</w:t>
      </w:r>
      <w:r w:rsidR="008D6D5E">
        <w:rPr>
          <w:rFonts w:ascii="Times New Roman" w:hAnsi="Times New Roman" w:cs="Times New Roman"/>
          <w:sz w:val="28"/>
          <w:szCs w:val="28"/>
          <w:lang w:val="de-DE"/>
        </w:rPr>
        <w:t>en</w:t>
      </w:r>
      <w:r>
        <w:rPr>
          <w:rFonts w:ascii="Times New Roman" w:hAnsi="Times New Roman" w:cs="Times New Roman"/>
          <w:sz w:val="28"/>
          <w:szCs w:val="28"/>
          <w:lang w:val="de-DE"/>
        </w:rPr>
        <w:t xml:space="preserve"> </w:t>
      </w:r>
      <w:r w:rsidR="008D6D5E">
        <w:rPr>
          <w:rFonts w:ascii="Times New Roman" w:hAnsi="Times New Roman" w:cs="Times New Roman"/>
          <w:sz w:val="28"/>
          <w:szCs w:val="28"/>
          <w:lang w:val="de-DE"/>
        </w:rPr>
        <w:t>Auftrag</w:t>
      </w:r>
      <w:r>
        <w:rPr>
          <w:rFonts w:ascii="Times New Roman" w:hAnsi="Times New Roman" w:cs="Times New Roman"/>
          <w:sz w:val="28"/>
          <w:szCs w:val="28"/>
          <w:lang w:val="de-DE"/>
        </w:rPr>
        <w:t>, zu diesem Thema Stellung zu beziehen</w:t>
      </w:r>
      <w:r w:rsidR="008D6D5E">
        <w:rPr>
          <w:rFonts w:ascii="Times New Roman" w:hAnsi="Times New Roman" w:cs="Times New Roman"/>
          <w:sz w:val="28"/>
          <w:szCs w:val="28"/>
          <w:lang w:val="de-DE"/>
        </w:rPr>
        <w:t>. B</w:t>
      </w:r>
      <w:r>
        <w:rPr>
          <w:rFonts w:ascii="Times New Roman" w:hAnsi="Times New Roman" w:cs="Times New Roman"/>
          <w:sz w:val="28"/>
          <w:szCs w:val="28"/>
          <w:lang w:val="de-DE"/>
        </w:rPr>
        <w:t xml:space="preserve">islang </w:t>
      </w:r>
      <w:r w:rsidR="008D6D5E">
        <w:rPr>
          <w:rFonts w:ascii="Times New Roman" w:hAnsi="Times New Roman" w:cs="Times New Roman"/>
          <w:sz w:val="28"/>
          <w:szCs w:val="28"/>
          <w:lang w:val="de-DE"/>
        </w:rPr>
        <w:t xml:space="preserve">haben wir </w:t>
      </w:r>
      <w:r>
        <w:rPr>
          <w:rFonts w:ascii="Times New Roman" w:hAnsi="Times New Roman" w:cs="Times New Roman"/>
          <w:sz w:val="28"/>
          <w:szCs w:val="28"/>
          <w:lang w:val="de-DE"/>
        </w:rPr>
        <w:t>eine Reihe von Kernpunkten formuliert, die allerdings noch nicht in verbindliche Entschlüsse übersetzt wurden.</w:t>
      </w:r>
    </w:p>
    <w:p w:rsidR="000A1439" w:rsidRDefault="000A1439"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Im Großen und Ganzen ist offenbar Einigkeit über die Beurteilung des Unterschiedes zwischen einer Behandlung in persona und einer Behandlung via Telefon oder Online zu verzeichnen. Das eine ist zweifellos nicht dasselbe wie das andere: Weder dem gesunden Menschenverstand noch dem klinischen Blick fürs Detail können die bedeutsamen Unterschiede entgehen.</w:t>
      </w:r>
    </w:p>
    <w:p w:rsidR="000A1439" w:rsidRDefault="00083374"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Vermutungen wurden auch schon über </w:t>
      </w:r>
      <w:r w:rsidR="000A1439">
        <w:rPr>
          <w:rFonts w:ascii="Times New Roman" w:hAnsi="Times New Roman" w:cs="Times New Roman"/>
          <w:sz w:val="28"/>
          <w:szCs w:val="28"/>
          <w:lang w:val="de-DE"/>
        </w:rPr>
        <w:t>die Wahrscheinlichkeit</w:t>
      </w:r>
      <w:r>
        <w:rPr>
          <w:rFonts w:ascii="Times New Roman" w:hAnsi="Times New Roman" w:cs="Times New Roman"/>
          <w:sz w:val="28"/>
          <w:szCs w:val="28"/>
          <w:lang w:val="de-DE"/>
        </w:rPr>
        <w:t xml:space="preserve"> angestellt</w:t>
      </w:r>
      <w:r w:rsidR="000A1439">
        <w:rPr>
          <w:rFonts w:ascii="Times New Roman" w:hAnsi="Times New Roman" w:cs="Times New Roman"/>
          <w:sz w:val="28"/>
          <w:szCs w:val="28"/>
          <w:lang w:val="de-DE"/>
        </w:rPr>
        <w:t>, dass diese technologischen Hilfsmittel (in einem kompensatorischen oder</w:t>
      </w:r>
      <w:r w:rsidRPr="00083374">
        <w:rPr>
          <w:rFonts w:ascii="Times New Roman" w:hAnsi="Times New Roman" w:cs="Times New Roman"/>
          <w:sz w:val="28"/>
          <w:szCs w:val="28"/>
          <w:lang w:val="de-DE"/>
        </w:rPr>
        <w:t xml:space="preserve"> </w:t>
      </w:r>
      <w:r>
        <w:rPr>
          <w:rFonts w:ascii="Times New Roman" w:hAnsi="Times New Roman" w:cs="Times New Roman"/>
          <w:sz w:val="28"/>
          <w:szCs w:val="28"/>
          <w:lang w:val="de-DE"/>
        </w:rPr>
        <w:t>Lamarck’schen Sinn</w:t>
      </w:r>
      <w:r w:rsidR="000A1439">
        <w:rPr>
          <w:rFonts w:ascii="Times New Roman" w:hAnsi="Times New Roman" w:cs="Times New Roman"/>
          <w:sz w:val="28"/>
          <w:szCs w:val="28"/>
          <w:lang w:val="de-DE"/>
        </w:rPr>
        <w:t>) audio-visuelle Funktionen dieser oder jener Art entwickeln werden</w:t>
      </w:r>
      <w:r>
        <w:rPr>
          <w:rFonts w:ascii="Times New Roman" w:hAnsi="Times New Roman" w:cs="Times New Roman"/>
          <w:sz w:val="28"/>
          <w:szCs w:val="28"/>
          <w:lang w:val="de-DE"/>
        </w:rPr>
        <w:t>,</w:t>
      </w:r>
      <w:r w:rsidR="000A1439">
        <w:rPr>
          <w:rFonts w:ascii="Times New Roman" w:hAnsi="Times New Roman" w:cs="Times New Roman"/>
          <w:sz w:val="28"/>
          <w:szCs w:val="28"/>
          <w:lang w:val="de-DE"/>
        </w:rPr>
        <w:t xml:space="preserve"> um das Fehlen </w:t>
      </w:r>
      <w:r>
        <w:rPr>
          <w:rFonts w:ascii="Times New Roman" w:hAnsi="Times New Roman" w:cs="Times New Roman"/>
          <w:sz w:val="28"/>
          <w:szCs w:val="28"/>
          <w:lang w:val="de-DE"/>
        </w:rPr>
        <w:t>z.B. der in persönlichen Sitzungen erlebten olfaktorischen</w:t>
      </w:r>
      <w:r w:rsidR="000A1439">
        <w:rPr>
          <w:rFonts w:ascii="Times New Roman" w:hAnsi="Times New Roman" w:cs="Times New Roman"/>
          <w:sz w:val="28"/>
          <w:szCs w:val="28"/>
          <w:lang w:val="de-DE"/>
        </w:rPr>
        <w:t xml:space="preserve"> Sensationen </w:t>
      </w:r>
      <w:r>
        <w:rPr>
          <w:rFonts w:ascii="Times New Roman" w:hAnsi="Times New Roman" w:cs="Times New Roman"/>
          <w:sz w:val="28"/>
          <w:szCs w:val="28"/>
          <w:lang w:val="de-DE"/>
        </w:rPr>
        <w:t>und körperlichen Nähe auszugleichen.</w:t>
      </w:r>
    </w:p>
    <w:p w:rsidR="00083374" w:rsidRPr="0070268C" w:rsidRDefault="008D6D5E"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r w:rsidR="00083374">
        <w:rPr>
          <w:rFonts w:ascii="Times New Roman" w:hAnsi="Times New Roman" w:cs="Times New Roman"/>
          <w:sz w:val="28"/>
          <w:szCs w:val="28"/>
          <w:lang w:val="de-DE"/>
        </w:rPr>
        <w:t xml:space="preserve">Repräsentanten-Beirat der IPV </w:t>
      </w:r>
      <w:r>
        <w:rPr>
          <w:rFonts w:ascii="Times New Roman" w:hAnsi="Times New Roman" w:cs="Times New Roman"/>
          <w:sz w:val="28"/>
          <w:szCs w:val="28"/>
          <w:lang w:val="de-DE"/>
        </w:rPr>
        <w:t xml:space="preserve">ist </w:t>
      </w:r>
      <w:r w:rsidR="00083374">
        <w:rPr>
          <w:rFonts w:ascii="Times New Roman" w:hAnsi="Times New Roman" w:cs="Times New Roman"/>
          <w:sz w:val="28"/>
          <w:szCs w:val="28"/>
          <w:lang w:val="de-DE"/>
        </w:rPr>
        <w:t xml:space="preserve">davon überzeugt, dass die gesamte Thematik weiterhin </w:t>
      </w:r>
      <w:r w:rsidR="00202276">
        <w:rPr>
          <w:rFonts w:ascii="Times New Roman" w:hAnsi="Times New Roman" w:cs="Times New Roman"/>
          <w:sz w:val="28"/>
          <w:szCs w:val="28"/>
          <w:lang w:val="de-DE"/>
        </w:rPr>
        <w:t xml:space="preserve">eingehend </w:t>
      </w:r>
      <w:r w:rsidR="00083374">
        <w:rPr>
          <w:rFonts w:ascii="Times New Roman" w:hAnsi="Times New Roman" w:cs="Times New Roman"/>
          <w:sz w:val="28"/>
          <w:szCs w:val="28"/>
          <w:lang w:val="de-DE"/>
        </w:rPr>
        <w:t xml:space="preserve">untersucht werden muss: </w:t>
      </w:r>
      <w:r w:rsidR="00202276">
        <w:rPr>
          <w:rFonts w:ascii="Times New Roman" w:hAnsi="Times New Roman" w:cs="Times New Roman"/>
          <w:sz w:val="28"/>
          <w:szCs w:val="28"/>
          <w:lang w:val="de-DE"/>
        </w:rPr>
        <w:t xml:space="preserve">Um uns gründlich informieren zu können, </w:t>
      </w:r>
      <w:r w:rsidR="00083374">
        <w:rPr>
          <w:rFonts w:ascii="Times New Roman" w:hAnsi="Times New Roman" w:cs="Times New Roman"/>
          <w:sz w:val="28"/>
          <w:szCs w:val="28"/>
          <w:lang w:val="de-DE"/>
        </w:rPr>
        <w:t xml:space="preserve">sind </w:t>
      </w:r>
      <w:r w:rsidR="00202276">
        <w:rPr>
          <w:rFonts w:ascii="Times New Roman" w:hAnsi="Times New Roman" w:cs="Times New Roman"/>
          <w:sz w:val="28"/>
          <w:szCs w:val="28"/>
          <w:lang w:val="de-DE"/>
        </w:rPr>
        <w:t xml:space="preserve">wir </w:t>
      </w:r>
      <w:r w:rsidR="00083374">
        <w:rPr>
          <w:rFonts w:ascii="Times New Roman" w:hAnsi="Times New Roman" w:cs="Times New Roman"/>
          <w:sz w:val="28"/>
          <w:szCs w:val="28"/>
          <w:lang w:val="de-DE"/>
        </w:rPr>
        <w:t>auf dokumentierte Erfahrung</w:t>
      </w:r>
      <w:r>
        <w:rPr>
          <w:rFonts w:ascii="Times New Roman" w:hAnsi="Times New Roman" w:cs="Times New Roman"/>
          <w:sz w:val="28"/>
          <w:szCs w:val="28"/>
          <w:lang w:val="de-DE"/>
        </w:rPr>
        <w:t>en</w:t>
      </w:r>
      <w:r w:rsidR="00083374">
        <w:rPr>
          <w:rFonts w:ascii="Times New Roman" w:hAnsi="Times New Roman" w:cs="Times New Roman"/>
          <w:sz w:val="28"/>
          <w:szCs w:val="28"/>
          <w:lang w:val="de-DE"/>
        </w:rPr>
        <w:t xml:space="preserve"> und anschließende epikritische Diskussionen angewiesen.</w:t>
      </w:r>
    </w:p>
    <w:p w:rsidR="0070268C" w:rsidRDefault="00202276"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Allgemeinen wird die Auffassung vertreten, dass jeder qualifizierte Analytiker in seiner privaten Praxis tun wird, was er „nach Maßgabe der Wissenschaft und des Gewissens“ für angemessen hält. Was jedoch die analytische Ausbildung betrifft, so wurde das Thema der „Sitzungen </w:t>
      </w:r>
      <w:r w:rsidR="008D6D5E">
        <w:rPr>
          <w:rFonts w:ascii="Times New Roman" w:hAnsi="Times New Roman" w:cs="Times New Roman"/>
          <w:sz w:val="28"/>
          <w:szCs w:val="28"/>
          <w:lang w:val="de-DE"/>
        </w:rPr>
        <w:t xml:space="preserve">bei räumlicher </w:t>
      </w:r>
      <w:r>
        <w:rPr>
          <w:rFonts w:ascii="Times New Roman" w:hAnsi="Times New Roman" w:cs="Times New Roman"/>
          <w:sz w:val="28"/>
          <w:szCs w:val="28"/>
          <w:lang w:val="de-DE"/>
        </w:rPr>
        <w:t>Distanz“ bislang nicht berücksichtigt. Das einzige einschlägige Dokument (das zudem nicht den Status einer in Kraft gesetzten Regel besitzt) betraf lediglich sehr spezielle Fälle, in denen Sitzungen abwechselnd über räumliche Distanz und in persona durchgeführt wurden, und zwar in Ländern, in denen kein Analytiker in erreichbarer Entfernung zur Verfügung stand.</w:t>
      </w:r>
    </w:p>
    <w:p w:rsidR="00202276" w:rsidRDefault="00202276"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Diese Diskussion ist daher noch nicht abgeschlossen.</w:t>
      </w:r>
    </w:p>
    <w:p w:rsidR="00202276" w:rsidRDefault="00202276" w:rsidP="00E1467A">
      <w:pPr>
        <w:jc w:val="both"/>
        <w:rPr>
          <w:rFonts w:ascii="Times New Roman" w:hAnsi="Times New Roman" w:cs="Times New Roman"/>
          <w:sz w:val="28"/>
          <w:szCs w:val="28"/>
          <w:lang w:val="de-DE"/>
        </w:rPr>
      </w:pPr>
    </w:p>
    <w:p w:rsidR="00202276" w:rsidRPr="00202276" w:rsidRDefault="00202276" w:rsidP="00E1467A">
      <w:pPr>
        <w:jc w:val="both"/>
        <w:rPr>
          <w:rFonts w:ascii="Times New Roman" w:hAnsi="Times New Roman" w:cs="Times New Roman"/>
          <w:b/>
          <w:caps/>
          <w:sz w:val="28"/>
          <w:szCs w:val="28"/>
          <w:u w:val="single"/>
          <w:lang w:val="de-DE"/>
        </w:rPr>
      </w:pPr>
      <w:r w:rsidRPr="00202276">
        <w:rPr>
          <w:rFonts w:ascii="Times New Roman" w:hAnsi="Times New Roman" w:cs="Times New Roman"/>
          <w:b/>
          <w:caps/>
          <w:sz w:val="28"/>
          <w:szCs w:val="28"/>
          <w:u w:val="single"/>
          <w:lang w:val="de-DE"/>
        </w:rPr>
        <w:t>Soziokulturelle Veränderungen</w:t>
      </w:r>
    </w:p>
    <w:p w:rsidR="0070268C" w:rsidRDefault="0070268C" w:rsidP="00E1467A">
      <w:pPr>
        <w:jc w:val="both"/>
        <w:rPr>
          <w:rFonts w:ascii="Times New Roman" w:hAnsi="Times New Roman" w:cs="Times New Roman"/>
          <w:sz w:val="28"/>
          <w:szCs w:val="28"/>
          <w:lang w:val="de-DE"/>
        </w:rPr>
      </w:pPr>
    </w:p>
    <w:p w:rsidR="00202276" w:rsidRDefault="00202276"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Dies ist das Thema, dem ich seit meinem Amtseintritt </w:t>
      </w:r>
      <w:r w:rsidR="0088621E">
        <w:rPr>
          <w:rFonts w:ascii="Times New Roman" w:hAnsi="Times New Roman" w:cs="Times New Roman"/>
          <w:sz w:val="28"/>
          <w:szCs w:val="28"/>
          <w:lang w:val="de-DE"/>
        </w:rPr>
        <w:t xml:space="preserve">und im aufrichtigen, intensiven Austausch mit Kollegen aus zahlreichen Ländern besonders </w:t>
      </w:r>
      <w:r>
        <w:rPr>
          <w:rFonts w:ascii="Times New Roman" w:hAnsi="Times New Roman" w:cs="Times New Roman"/>
          <w:sz w:val="28"/>
          <w:szCs w:val="28"/>
          <w:lang w:val="de-DE"/>
        </w:rPr>
        <w:t>weitgreifende Überlegungen gewidmet habe</w:t>
      </w:r>
      <w:r w:rsidR="0088621E">
        <w:rPr>
          <w:rFonts w:ascii="Times New Roman" w:hAnsi="Times New Roman" w:cs="Times New Roman"/>
          <w:sz w:val="28"/>
          <w:szCs w:val="28"/>
          <w:lang w:val="de-DE"/>
        </w:rPr>
        <w:t xml:space="preserve">. Der gebotenen Kürze wegen fasse ich das Ergebnis dieser Gespräche in einigen wenigen Bemerkungen zusammen. </w:t>
      </w:r>
    </w:p>
    <w:p w:rsidR="0088621E" w:rsidRDefault="0088621E"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Vorab ist die unbestreitbare Tatsache festzuhalten, dass es </w:t>
      </w:r>
      <w:r w:rsidR="008D6D5E">
        <w:rPr>
          <w:rFonts w:ascii="Times New Roman" w:hAnsi="Times New Roman" w:cs="Times New Roman"/>
          <w:sz w:val="28"/>
          <w:szCs w:val="28"/>
          <w:lang w:val="de-DE"/>
        </w:rPr>
        <w:t xml:space="preserve">sowohl </w:t>
      </w:r>
      <w:r>
        <w:rPr>
          <w:rFonts w:ascii="Times New Roman" w:hAnsi="Times New Roman" w:cs="Times New Roman"/>
          <w:sz w:val="28"/>
          <w:szCs w:val="28"/>
          <w:lang w:val="de-DE"/>
        </w:rPr>
        <w:t xml:space="preserve">reiche </w:t>
      </w:r>
      <w:r w:rsidR="008D6D5E">
        <w:rPr>
          <w:rFonts w:ascii="Times New Roman" w:hAnsi="Times New Roman" w:cs="Times New Roman"/>
          <w:sz w:val="28"/>
          <w:szCs w:val="28"/>
          <w:lang w:val="de-DE"/>
        </w:rPr>
        <w:t xml:space="preserve">als auch arme </w:t>
      </w:r>
      <w:r>
        <w:rPr>
          <w:rFonts w:ascii="Times New Roman" w:hAnsi="Times New Roman" w:cs="Times New Roman"/>
          <w:sz w:val="28"/>
          <w:szCs w:val="28"/>
          <w:lang w:val="de-DE"/>
        </w:rPr>
        <w:t xml:space="preserve">Länder gibt. Vor allem aber gibt es Länder, in denen staatliche </w:t>
      </w:r>
      <w:r>
        <w:rPr>
          <w:rFonts w:ascii="Times New Roman" w:hAnsi="Times New Roman" w:cs="Times New Roman"/>
          <w:sz w:val="28"/>
          <w:szCs w:val="28"/>
          <w:lang w:val="de-DE"/>
        </w:rPr>
        <w:lastRenderedPageBreak/>
        <w:t xml:space="preserve">Gesundheitssysteme und/oder Versicherungen die </w:t>
      </w:r>
      <w:r w:rsidR="008D6D5E">
        <w:rPr>
          <w:rFonts w:ascii="Times New Roman" w:hAnsi="Times New Roman" w:cs="Times New Roman"/>
          <w:sz w:val="28"/>
          <w:szCs w:val="28"/>
          <w:lang w:val="de-DE"/>
        </w:rPr>
        <w:t xml:space="preserve">analytische </w:t>
      </w:r>
      <w:r>
        <w:rPr>
          <w:rFonts w:ascii="Times New Roman" w:hAnsi="Times New Roman" w:cs="Times New Roman"/>
          <w:sz w:val="28"/>
          <w:szCs w:val="28"/>
          <w:lang w:val="de-DE"/>
        </w:rPr>
        <w:t xml:space="preserve">Behandlung zahlen (vor allem </w:t>
      </w:r>
      <w:r w:rsidR="008D6D5E">
        <w:rPr>
          <w:rFonts w:ascii="Times New Roman" w:hAnsi="Times New Roman" w:cs="Times New Roman"/>
          <w:sz w:val="28"/>
          <w:szCs w:val="28"/>
          <w:lang w:val="de-DE"/>
        </w:rPr>
        <w:t xml:space="preserve">die </w:t>
      </w:r>
      <w:r>
        <w:rPr>
          <w:rFonts w:ascii="Times New Roman" w:hAnsi="Times New Roman" w:cs="Times New Roman"/>
          <w:sz w:val="28"/>
          <w:szCs w:val="28"/>
          <w:lang w:val="de-DE"/>
        </w:rPr>
        <w:t>deutschsprach</w:t>
      </w:r>
      <w:r w:rsidR="008D6D5E">
        <w:rPr>
          <w:rFonts w:ascii="Times New Roman" w:hAnsi="Times New Roman" w:cs="Times New Roman"/>
          <w:sz w:val="28"/>
          <w:szCs w:val="28"/>
          <w:lang w:val="de-DE"/>
        </w:rPr>
        <w:t>igen und skandinavischen Länder</w:t>
      </w:r>
      <w:r>
        <w:rPr>
          <w:rFonts w:ascii="Times New Roman" w:hAnsi="Times New Roman" w:cs="Times New Roman"/>
          <w:sz w:val="28"/>
          <w:szCs w:val="28"/>
          <w:lang w:val="de-DE"/>
        </w:rPr>
        <w:t xml:space="preserve">), und andere, in denen ebendies nicht der Fall ist. Wiewohl auch die Kostenübernahme </w:t>
      </w:r>
      <w:r w:rsidR="008D6D5E">
        <w:rPr>
          <w:rFonts w:ascii="Times New Roman" w:hAnsi="Times New Roman" w:cs="Times New Roman"/>
          <w:sz w:val="28"/>
          <w:szCs w:val="28"/>
          <w:lang w:val="de-DE"/>
        </w:rPr>
        <w:t xml:space="preserve">durch Dritte </w:t>
      </w:r>
      <w:r>
        <w:rPr>
          <w:rFonts w:ascii="Times New Roman" w:hAnsi="Times New Roman" w:cs="Times New Roman"/>
          <w:sz w:val="28"/>
          <w:szCs w:val="28"/>
          <w:lang w:val="de-DE"/>
        </w:rPr>
        <w:t xml:space="preserve">vertragliche Komplikationen mit sich bringt, wird niemand in Abrede stellen, dass sie die Fähigkeit der Patienten, die finanzielle Verpflichtung </w:t>
      </w:r>
      <w:r w:rsidR="008D6D5E">
        <w:rPr>
          <w:rFonts w:ascii="Times New Roman" w:hAnsi="Times New Roman" w:cs="Times New Roman"/>
          <w:sz w:val="28"/>
          <w:szCs w:val="28"/>
          <w:lang w:val="de-DE"/>
        </w:rPr>
        <w:t>einzugehen</w:t>
      </w:r>
      <w:r>
        <w:rPr>
          <w:rFonts w:ascii="Times New Roman" w:hAnsi="Times New Roman" w:cs="Times New Roman"/>
          <w:sz w:val="28"/>
          <w:szCs w:val="28"/>
          <w:lang w:val="de-DE"/>
        </w:rPr>
        <w:t>, beträchtlich verändert.</w:t>
      </w:r>
    </w:p>
    <w:p w:rsidR="0088621E" w:rsidRDefault="0088621E"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Doch abgesehen von den (zugegebenermaßen) wichtigen konkreten ökonomischen Aspekten, die die Durchführung psychoanalytischer Behandlungen beeinflussen (und </w:t>
      </w:r>
      <w:r w:rsidR="00844861">
        <w:rPr>
          <w:rFonts w:ascii="Times New Roman" w:hAnsi="Times New Roman" w:cs="Times New Roman"/>
          <w:sz w:val="28"/>
          <w:szCs w:val="28"/>
          <w:lang w:val="de-DE"/>
        </w:rPr>
        <w:t xml:space="preserve">die wir </w:t>
      </w:r>
      <w:r w:rsidR="00224A87">
        <w:rPr>
          <w:rFonts w:ascii="Times New Roman" w:hAnsi="Times New Roman" w:cs="Times New Roman"/>
          <w:sz w:val="28"/>
          <w:szCs w:val="28"/>
          <w:lang w:val="de-DE"/>
        </w:rPr>
        <w:t>nicht ignorier</w:t>
      </w:r>
      <w:r w:rsidR="00844861">
        <w:rPr>
          <w:rFonts w:ascii="Times New Roman" w:hAnsi="Times New Roman" w:cs="Times New Roman"/>
          <w:sz w:val="28"/>
          <w:szCs w:val="28"/>
          <w:lang w:val="de-DE"/>
        </w:rPr>
        <w:t xml:space="preserve">en </w:t>
      </w:r>
      <w:r w:rsidR="00224A87">
        <w:rPr>
          <w:rFonts w:ascii="Times New Roman" w:hAnsi="Times New Roman" w:cs="Times New Roman"/>
          <w:sz w:val="28"/>
          <w:szCs w:val="28"/>
          <w:lang w:val="de-DE"/>
        </w:rPr>
        <w:t>dürfen, wenn wir die Aufmerksamkeit für die innere Realität auf sensible Weise mit der Anerkennung der äußeren Realität verb</w:t>
      </w:r>
      <w:r w:rsidR="00844861">
        <w:rPr>
          <w:rFonts w:ascii="Times New Roman" w:hAnsi="Times New Roman" w:cs="Times New Roman"/>
          <w:sz w:val="28"/>
          <w:szCs w:val="28"/>
          <w:lang w:val="de-DE"/>
        </w:rPr>
        <w:t>i</w:t>
      </w:r>
      <w:r w:rsidR="00224A87">
        <w:rPr>
          <w:rFonts w:ascii="Times New Roman" w:hAnsi="Times New Roman" w:cs="Times New Roman"/>
          <w:sz w:val="28"/>
          <w:szCs w:val="28"/>
          <w:lang w:val="de-DE"/>
        </w:rPr>
        <w:t xml:space="preserve">nden </w:t>
      </w:r>
      <w:r w:rsidR="00844861">
        <w:rPr>
          <w:rFonts w:ascii="Times New Roman" w:hAnsi="Times New Roman" w:cs="Times New Roman"/>
          <w:sz w:val="28"/>
          <w:szCs w:val="28"/>
          <w:lang w:val="de-DE"/>
        </w:rPr>
        <w:t>wollen</w:t>
      </w:r>
      <w:r w:rsidR="00224A87">
        <w:rPr>
          <w:rFonts w:ascii="Times New Roman" w:hAnsi="Times New Roman" w:cs="Times New Roman"/>
          <w:sz w:val="28"/>
          <w:szCs w:val="28"/>
          <w:lang w:val="de-DE"/>
        </w:rPr>
        <w:t xml:space="preserve">, </w:t>
      </w:r>
      <w:r w:rsidR="00844861">
        <w:rPr>
          <w:rFonts w:ascii="Times New Roman" w:hAnsi="Times New Roman" w:cs="Times New Roman"/>
          <w:sz w:val="28"/>
          <w:szCs w:val="28"/>
          <w:lang w:val="de-DE"/>
        </w:rPr>
        <w:t xml:space="preserve">um </w:t>
      </w:r>
      <w:r w:rsidR="00224A87">
        <w:rPr>
          <w:rFonts w:ascii="Times New Roman" w:hAnsi="Times New Roman" w:cs="Times New Roman"/>
          <w:sz w:val="28"/>
          <w:szCs w:val="28"/>
          <w:lang w:val="de-DE"/>
        </w:rPr>
        <w:t xml:space="preserve">nicht vom neurotischen Pol </w:t>
      </w:r>
      <w:r w:rsidR="00844861">
        <w:rPr>
          <w:rFonts w:ascii="Times New Roman" w:hAnsi="Times New Roman" w:cs="Times New Roman"/>
          <w:sz w:val="28"/>
          <w:szCs w:val="28"/>
          <w:lang w:val="de-DE"/>
        </w:rPr>
        <w:t xml:space="preserve">ins eindeutig </w:t>
      </w:r>
      <w:r w:rsidR="00224A87">
        <w:rPr>
          <w:rFonts w:ascii="Times New Roman" w:hAnsi="Times New Roman" w:cs="Times New Roman"/>
          <w:sz w:val="28"/>
          <w:szCs w:val="28"/>
          <w:lang w:val="de-DE"/>
        </w:rPr>
        <w:t>psychotische</w:t>
      </w:r>
      <w:r w:rsidR="00844861">
        <w:rPr>
          <w:rFonts w:ascii="Times New Roman" w:hAnsi="Times New Roman" w:cs="Times New Roman"/>
          <w:sz w:val="28"/>
          <w:szCs w:val="28"/>
          <w:lang w:val="de-DE"/>
        </w:rPr>
        <w:t xml:space="preserve"> Spektrum zu</w:t>
      </w:r>
      <w:r w:rsidR="00224A87">
        <w:rPr>
          <w:rFonts w:ascii="Times New Roman" w:hAnsi="Times New Roman" w:cs="Times New Roman"/>
          <w:sz w:val="28"/>
          <w:szCs w:val="28"/>
          <w:lang w:val="de-DE"/>
        </w:rPr>
        <w:t xml:space="preserve"> fallen), nehmen neu</w:t>
      </w:r>
      <w:r w:rsidR="00F53388">
        <w:rPr>
          <w:rFonts w:ascii="Times New Roman" w:hAnsi="Times New Roman" w:cs="Times New Roman"/>
          <w:sz w:val="28"/>
          <w:szCs w:val="28"/>
          <w:lang w:val="de-DE"/>
        </w:rPr>
        <w:t>e</w:t>
      </w:r>
      <w:r w:rsidR="00224A87">
        <w:rPr>
          <w:rFonts w:ascii="Times New Roman" w:hAnsi="Times New Roman" w:cs="Times New Roman"/>
          <w:sz w:val="28"/>
          <w:szCs w:val="28"/>
          <w:lang w:val="de-DE"/>
        </w:rPr>
        <w:t xml:space="preserve"> mentale Organisation</w:t>
      </w:r>
      <w:r w:rsidR="00F53388">
        <w:rPr>
          <w:rFonts w:ascii="Times New Roman" w:hAnsi="Times New Roman" w:cs="Times New Roman"/>
          <w:sz w:val="28"/>
          <w:szCs w:val="28"/>
          <w:lang w:val="de-DE"/>
        </w:rPr>
        <w:t>stypen</w:t>
      </w:r>
      <w:r w:rsidR="00224A87">
        <w:rPr>
          <w:rFonts w:ascii="Times New Roman" w:hAnsi="Times New Roman" w:cs="Times New Roman"/>
          <w:sz w:val="28"/>
          <w:szCs w:val="28"/>
          <w:lang w:val="de-DE"/>
        </w:rPr>
        <w:t xml:space="preserve"> Gestalt an, die offenbar auch neue Probleme für die psychoanalytische Praxis, so wie wir sie traditionell verstehen, mit sich bringen.</w:t>
      </w:r>
    </w:p>
    <w:p w:rsidR="00A736EF" w:rsidRDefault="00A736EF"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Wir alle machen die schmerzvolle Erfahrung, dass die Frequenz von vier Sitzungen immer seltener </w:t>
      </w:r>
      <w:r w:rsidR="00F5338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zumindest zu Beginn der Behandlung </w:t>
      </w:r>
      <w:r w:rsidR="00F5338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praktikabel ist und dass schon das Angebot dieser Frequenz die meisten </w:t>
      </w:r>
      <w:r w:rsidR="00F53388">
        <w:rPr>
          <w:rFonts w:ascii="Times New Roman" w:hAnsi="Times New Roman" w:cs="Times New Roman"/>
          <w:sz w:val="28"/>
          <w:szCs w:val="28"/>
          <w:lang w:val="de-DE"/>
        </w:rPr>
        <w:t xml:space="preserve">prospektiven </w:t>
      </w:r>
      <w:r>
        <w:rPr>
          <w:rFonts w:ascii="Times New Roman" w:hAnsi="Times New Roman" w:cs="Times New Roman"/>
          <w:sz w:val="28"/>
          <w:szCs w:val="28"/>
          <w:lang w:val="de-DE"/>
        </w:rPr>
        <w:t xml:space="preserve">Patienten veranlasst, strikt abzulehnen und nicht wiederaufzutauchen. </w:t>
      </w:r>
    </w:p>
    <w:p w:rsidR="00A736EF" w:rsidRDefault="00A736EF"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Der eigentlich analytische Aspekt dieses Phänomens ist die Tatsache, dass es nicht nur diejenigen betrifft, die nicht genug Geld besitzen oder ihrer Arbeit nicht viermal wöchentlich stundenweise fernbleiben können (was immer häufiger der Fall ist, ob es uns gefällt oder nicht, denn unsere Patienten stammen heute nicht mehr aus den wohlhabenden oder sehr wohlhabenden Schichten</w:t>
      </w:r>
      <w:r w:rsidR="00F53388">
        <w:rPr>
          <w:rFonts w:ascii="Times New Roman" w:hAnsi="Times New Roman" w:cs="Times New Roman"/>
          <w:sz w:val="28"/>
          <w:szCs w:val="28"/>
          <w:lang w:val="de-DE"/>
        </w:rPr>
        <w:t>,</w:t>
      </w:r>
      <w:r>
        <w:rPr>
          <w:rFonts w:ascii="Times New Roman" w:hAnsi="Times New Roman" w:cs="Times New Roman"/>
          <w:sz w:val="28"/>
          <w:szCs w:val="28"/>
          <w:lang w:val="de-DE"/>
        </w:rPr>
        <w:t xml:space="preserve"> und jeder Arbeitnehmer weiß, dass draußen vor der Tür Menschen Schlange stehen, um </w:t>
      </w:r>
      <w:r w:rsidR="00F53388">
        <w:rPr>
          <w:rFonts w:ascii="Times New Roman" w:hAnsi="Times New Roman" w:cs="Times New Roman"/>
          <w:sz w:val="28"/>
          <w:szCs w:val="28"/>
          <w:lang w:val="de-DE"/>
        </w:rPr>
        <w:t xml:space="preserve">ihn </w:t>
      </w:r>
      <w:r>
        <w:rPr>
          <w:rFonts w:ascii="Times New Roman" w:hAnsi="Times New Roman" w:cs="Times New Roman"/>
          <w:sz w:val="28"/>
          <w:szCs w:val="28"/>
          <w:lang w:val="de-DE"/>
        </w:rPr>
        <w:t xml:space="preserve">zu </w:t>
      </w:r>
      <w:r w:rsidR="00F53388">
        <w:rPr>
          <w:rFonts w:ascii="Times New Roman" w:hAnsi="Times New Roman" w:cs="Times New Roman"/>
          <w:sz w:val="28"/>
          <w:szCs w:val="28"/>
          <w:lang w:val="de-DE"/>
        </w:rPr>
        <w:t>ersetzen)</w:t>
      </w:r>
      <w:r>
        <w:rPr>
          <w:rFonts w:ascii="Times New Roman" w:hAnsi="Times New Roman" w:cs="Times New Roman"/>
          <w:sz w:val="28"/>
          <w:szCs w:val="28"/>
          <w:lang w:val="de-DE"/>
        </w:rPr>
        <w:t xml:space="preserve">. </w:t>
      </w:r>
      <w:r w:rsidR="00F53388">
        <w:rPr>
          <w:rFonts w:ascii="Times New Roman" w:hAnsi="Times New Roman" w:cs="Times New Roman"/>
          <w:sz w:val="28"/>
          <w:szCs w:val="28"/>
          <w:lang w:val="de-DE"/>
        </w:rPr>
        <w:t xml:space="preserve">Vielmehr </w:t>
      </w:r>
      <w:r>
        <w:rPr>
          <w:rFonts w:ascii="Times New Roman" w:hAnsi="Times New Roman" w:cs="Times New Roman"/>
          <w:sz w:val="28"/>
          <w:szCs w:val="28"/>
          <w:lang w:val="de-DE"/>
        </w:rPr>
        <w:t xml:space="preserve">betrifft </w:t>
      </w:r>
      <w:r w:rsidR="00F53388">
        <w:rPr>
          <w:rFonts w:ascii="Times New Roman" w:hAnsi="Times New Roman" w:cs="Times New Roman"/>
          <w:sz w:val="28"/>
          <w:szCs w:val="28"/>
          <w:lang w:val="de-DE"/>
        </w:rPr>
        <w:t xml:space="preserve">das Phänomen </w:t>
      </w:r>
      <w:r>
        <w:rPr>
          <w:rFonts w:ascii="Times New Roman" w:hAnsi="Times New Roman" w:cs="Times New Roman"/>
          <w:sz w:val="28"/>
          <w:szCs w:val="28"/>
          <w:lang w:val="de-DE"/>
        </w:rPr>
        <w:t xml:space="preserve">auch Menschen, die sich eine </w:t>
      </w:r>
      <w:r w:rsidR="00F53388">
        <w:rPr>
          <w:rFonts w:ascii="Times New Roman" w:hAnsi="Times New Roman" w:cs="Times New Roman"/>
          <w:sz w:val="28"/>
          <w:szCs w:val="28"/>
          <w:lang w:val="de-DE"/>
        </w:rPr>
        <w:t xml:space="preserve">vierstündige </w:t>
      </w:r>
      <w:r>
        <w:rPr>
          <w:rFonts w:ascii="Times New Roman" w:hAnsi="Times New Roman" w:cs="Times New Roman"/>
          <w:sz w:val="28"/>
          <w:szCs w:val="28"/>
          <w:lang w:val="de-DE"/>
        </w:rPr>
        <w:t>Behandlung finanziell durchaus leisten könnten.</w:t>
      </w:r>
    </w:p>
    <w:p w:rsidR="00A736EF" w:rsidRDefault="00A736EF"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Natürlich haben wir es hier mit Widerständen, wie sie im Buche stehen, zu tun. Und ein wesentlicher Teil unserer Arbeit besteht heute offenbar tatsächlich darin, „</w:t>
      </w:r>
      <w:r w:rsidR="00F53388">
        <w:rPr>
          <w:rFonts w:ascii="Times New Roman" w:hAnsi="Times New Roman" w:cs="Times New Roman"/>
          <w:sz w:val="28"/>
          <w:szCs w:val="28"/>
          <w:lang w:val="de-DE"/>
        </w:rPr>
        <w:t xml:space="preserve">Patienten zu </w:t>
      </w:r>
      <w:r>
        <w:rPr>
          <w:rFonts w:ascii="Times New Roman" w:hAnsi="Times New Roman" w:cs="Times New Roman"/>
          <w:sz w:val="28"/>
          <w:szCs w:val="28"/>
          <w:lang w:val="de-DE"/>
        </w:rPr>
        <w:t xml:space="preserve">Analysepatienten zu machen“. Dies bestätigen etliche </w:t>
      </w:r>
      <w:r w:rsidRPr="00A736EF">
        <w:rPr>
          <w:rFonts w:ascii="Times New Roman" w:hAnsi="Times New Roman" w:cs="Times New Roman"/>
          <w:i/>
          <w:sz w:val="28"/>
          <w:szCs w:val="28"/>
          <w:lang w:val="de-DE"/>
        </w:rPr>
        <w:t>Arbeitsgruppen</w:t>
      </w:r>
      <w:r>
        <w:rPr>
          <w:rFonts w:ascii="Times New Roman" w:hAnsi="Times New Roman" w:cs="Times New Roman"/>
          <w:sz w:val="28"/>
          <w:szCs w:val="28"/>
          <w:lang w:val="de-DE"/>
        </w:rPr>
        <w:t>, die sich der Erforschung des Phänomens gewidmet haben. Doch wo liegen die Ursachen einer solch weit verbreiteten</w:t>
      </w:r>
      <w:r w:rsidR="005469F8">
        <w:rPr>
          <w:rFonts w:ascii="Times New Roman" w:hAnsi="Times New Roman" w:cs="Times New Roman"/>
          <w:sz w:val="28"/>
          <w:szCs w:val="28"/>
          <w:lang w:val="de-DE"/>
        </w:rPr>
        <w:t xml:space="preserve"> und beeindruckenden </w:t>
      </w:r>
      <w:r>
        <w:rPr>
          <w:rFonts w:ascii="Times New Roman" w:hAnsi="Times New Roman" w:cs="Times New Roman"/>
          <w:sz w:val="28"/>
          <w:szCs w:val="28"/>
          <w:lang w:val="de-DE"/>
        </w:rPr>
        <w:t xml:space="preserve">Veränderung? </w:t>
      </w:r>
    </w:p>
    <w:p w:rsidR="005469F8" w:rsidRDefault="005469F8"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Ich denke, dass die sich wandelnde Welt, in der wir leben, unsere Arbeit zweifellos beeinflusst und dass es – was den Bereich der menschlichen Beziehungen betrifft – unmöglich ist, kategorisch zu behaupten, dass „Menschen sich immer gleich bleiben“. Dies mag vielleicht im Großen und Ganzen zutreffen, in bestimmten Aspekten aber ist es </w:t>
      </w:r>
      <w:r w:rsidR="00F53388">
        <w:rPr>
          <w:rFonts w:ascii="Times New Roman" w:hAnsi="Times New Roman" w:cs="Times New Roman"/>
          <w:sz w:val="28"/>
          <w:szCs w:val="28"/>
          <w:lang w:val="de-DE"/>
        </w:rPr>
        <w:t xml:space="preserve">zumindest </w:t>
      </w:r>
      <w:r w:rsidR="00DE0533">
        <w:rPr>
          <w:rFonts w:ascii="Times New Roman" w:hAnsi="Times New Roman" w:cs="Times New Roman"/>
          <w:sz w:val="28"/>
          <w:szCs w:val="28"/>
          <w:lang w:val="de-DE"/>
        </w:rPr>
        <w:t xml:space="preserve">heute </w:t>
      </w:r>
      <w:r>
        <w:rPr>
          <w:rFonts w:ascii="Times New Roman" w:hAnsi="Times New Roman" w:cs="Times New Roman"/>
          <w:sz w:val="28"/>
          <w:szCs w:val="28"/>
          <w:lang w:val="de-DE"/>
        </w:rPr>
        <w:t xml:space="preserve">nicht </w:t>
      </w:r>
      <w:r w:rsidR="00DE0533">
        <w:rPr>
          <w:rFonts w:ascii="Times New Roman" w:hAnsi="Times New Roman" w:cs="Times New Roman"/>
          <w:sz w:val="28"/>
          <w:szCs w:val="28"/>
          <w:lang w:val="de-DE"/>
        </w:rPr>
        <w:t xml:space="preserve">mehr </w:t>
      </w:r>
      <w:r>
        <w:rPr>
          <w:rFonts w:ascii="Times New Roman" w:hAnsi="Times New Roman" w:cs="Times New Roman"/>
          <w:sz w:val="28"/>
          <w:szCs w:val="28"/>
          <w:lang w:val="de-DE"/>
        </w:rPr>
        <w:t xml:space="preserve">der Fall. </w:t>
      </w:r>
    </w:p>
    <w:p w:rsidR="00DE0533" w:rsidRPr="00DE0533" w:rsidRDefault="00DE0533" w:rsidP="00DE0533">
      <w:pPr>
        <w:jc w:val="both"/>
        <w:rPr>
          <w:rFonts w:ascii="Times New Roman" w:hAnsi="Times New Roman" w:cs="Times New Roman"/>
          <w:sz w:val="28"/>
          <w:szCs w:val="28"/>
          <w:u w:val="single"/>
          <w:lang w:val="de-DE"/>
        </w:rPr>
      </w:pPr>
      <w:r w:rsidRPr="00DE0533">
        <w:rPr>
          <w:rFonts w:ascii="Times New Roman" w:hAnsi="Times New Roman" w:cs="Times New Roman"/>
          <w:sz w:val="28"/>
          <w:szCs w:val="28"/>
          <w:u w:val="single"/>
          <w:lang w:val="de-DE"/>
        </w:rPr>
        <w:t>Viele Patienten</w:t>
      </w:r>
      <w:r w:rsidR="003A5E61" w:rsidRPr="00DE0533">
        <w:rPr>
          <w:rFonts w:ascii="Times New Roman" w:hAnsi="Times New Roman" w:cs="Times New Roman"/>
          <w:sz w:val="28"/>
          <w:szCs w:val="28"/>
          <w:u w:val="single"/>
          <w:lang w:val="de-DE"/>
        </w:rPr>
        <w:t xml:space="preserve"> </w:t>
      </w:r>
      <w:r w:rsidRPr="00DE0533">
        <w:rPr>
          <w:rFonts w:ascii="Times New Roman" w:hAnsi="Times New Roman" w:cs="Times New Roman"/>
          <w:sz w:val="28"/>
          <w:szCs w:val="28"/>
          <w:u w:val="single"/>
          <w:lang w:val="de-DE"/>
        </w:rPr>
        <w:t xml:space="preserve">lehnen es heute rundheraus ab, </w:t>
      </w:r>
      <w:r>
        <w:rPr>
          <w:rFonts w:ascii="Times New Roman" w:hAnsi="Times New Roman" w:cs="Times New Roman"/>
          <w:sz w:val="28"/>
          <w:szCs w:val="28"/>
          <w:u w:val="single"/>
          <w:lang w:val="de-DE"/>
        </w:rPr>
        <w:t xml:space="preserve">sich auf eine Beziehung einzulassen, in der sie </w:t>
      </w:r>
      <w:r w:rsidR="00BB61CE">
        <w:rPr>
          <w:rFonts w:ascii="Times New Roman" w:hAnsi="Times New Roman" w:cs="Times New Roman"/>
          <w:sz w:val="28"/>
          <w:szCs w:val="28"/>
          <w:u w:val="single"/>
          <w:lang w:val="de-DE"/>
        </w:rPr>
        <w:t xml:space="preserve">eindeutig </w:t>
      </w:r>
      <w:r w:rsidR="00F53388">
        <w:rPr>
          <w:rFonts w:ascii="Times New Roman" w:hAnsi="Times New Roman" w:cs="Times New Roman"/>
          <w:sz w:val="28"/>
          <w:szCs w:val="28"/>
          <w:u w:val="single"/>
          <w:lang w:val="de-DE"/>
        </w:rPr>
        <w:t xml:space="preserve">hochgradig </w:t>
      </w:r>
      <w:r>
        <w:rPr>
          <w:rFonts w:ascii="Times New Roman" w:hAnsi="Times New Roman" w:cs="Times New Roman"/>
          <w:sz w:val="28"/>
          <w:szCs w:val="28"/>
          <w:u w:val="single"/>
          <w:lang w:val="de-DE"/>
        </w:rPr>
        <w:t>abhängig sind.</w:t>
      </w:r>
    </w:p>
    <w:p w:rsidR="00BB61CE" w:rsidRDefault="00BB61CE"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xml:space="preserve">Aus mannigfaltigen, wenngleich nicht zwangsläufig mysteriösen Gründen scheinen sie </w:t>
      </w:r>
      <w:r w:rsidR="00FB1F8C">
        <w:rPr>
          <w:rFonts w:ascii="Times New Roman" w:hAnsi="Times New Roman" w:cs="Times New Roman"/>
          <w:sz w:val="28"/>
          <w:szCs w:val="28"/>
          <w:lang w:val="de-DE"/>
        </w:rPr>
        <w:t xml:space="preserve">gegenüber der Präsenz und Konstanz des Objekts und seiner konsequenten Verlässlichkeit, die sie in Abhängigkeit geraten zu lassen droht, tiefes Misstrauen zu hegen. </w:t>
      </w:r>
    </w:p>
    <w:p w:rsidR="00FB1F8C" w:rsidRDefault="00FB1F8C" w:rsidP="00E1467A">
      <w:pPr>
        <w:jc w:val="both"/>
        <w:rPr>
          <w:rFonts w:ascii="Times New Roman" w:hAnsi="Times New Roman" w:cs="Times New Roman"/>
          <w:sz w:val="28"/>
          <w:szCs w:val="28"/>
          <w:lang w:val="de-DE"/>
        </w:rPr>
      </w:pPr>
      <w:r w:rsidRPr="00FB1F8C">
        <w:rPr>
          <w:rFonts w:ascii="Times New Roman" w:hAnsi="Times New Roman" w:cs="Times New Roman"/>
          <w:sz w:val="28"/>
          <w:szCs w:val="28"/>
          <w:lang w:val="de-DE"/>
        </w:rPr>
        <w:t xml:space="preserve">In einer Ideallinie, die das Subjekt und das Objekt miteinander verbindet, </w:t>
      </w:r>
      <w:r w:rsidR="00F53388">
        <w:rPr>
          <w:rFonts w:ascii="Times New Roman" w:hAnsi="Times New Roman" w:cs="Times New Roman"/>
          <w:sz w:val="28"/>
          <w:szCs w:val="28"/>
          <w:lang w:val="de-DE"/>
        </w:rPr>
        <w:t xml:space="preserve">hat sich </w:t>
      </w:r>
      <w:r w:rsidRPr="00FB1F8C">
        <w:rPr>
          <w:rFonts w:ascii="Times New Roman" w:hAnsi="Times New Roman" w:cs="Times New Roman"/>
          <w:sz w:val="28"/>
          <w:szCs w:val="28"/>
          <w:lang w:val="de-DE"/>
        </w:rPr>
        <w:t xml:space="preserve">das Besetzungszentrum heute in vielen Fällen </w:t>
      </w:r>
      <w:r>
        <w:rPr>
          <w:rFonts w:ascii="Times New Roman" w:hAnsi="Times New Roman" w:cs="Times New Roman"/>
          <w:sz w:val="28"/>
          <w:szCs w:val="28"/>
          <w:lang w:val="de-DE"/>
        </w:rPr>
        <w:t>implizit auf das Subjekt selbst</w:t>
      </w:r>
      <w:r w:rsidR="00F53388" w:rsidRPr="00F53388">
        <w:rPr>
          <w:rFonts w:ascii="Times New Roman" w:hAnsi="Times New Roman" w:cs="Times New Roman"/>
          <w:sz w:val="28"/>
          <w:szCs w:val="28"/>
          <w:lang w:val="de-DE"/>
        </w:rPr>
        <w:t xml:space="preserve"> </w:t>
      </w:r>
      <w:r w:rsidR="00F53388">
        <w:rPr>
          <w:rFonts w:ascii="Times New Roman" w:hAnsi="Times New Roman" w:cs="Times New Roman"/>
          <w:sz w:val="28"/>
          <w:szCs w:val="28"/>
          <w:lang w:val="de-DE"/>
        </w:rPr>
        <w:t>verlagert</w:t>
      </w:r>
      <w:r>
        <w:rPr>
          <w:rFonts w:ascii="Times New Roman" w:hAnsi="Times New Roman" w:cs="Times New Roman"/>
          <w:sz w:val="28"/>
          <w:szCs w:val="28"/>
          <w:lang w:val="de-DE"/>
        </w:rPr>
        <w:t xml:space="preserve">, das </w:t>
      </w:r>
      <w:r w:rsidR="00F53388">
        <w:rPr>
          <w:rFonts w:ascii="Times New Roman" w:hAnsi="Times New Roman" w:cs="Times New Roman"/>
          <w:sz w:val="28"/>
          <w:szCs w:val="28"/>
          <w:lang w:val="de-DE"/>
        </w:rPr>
        <w:t xml:space="preserve">präventiv </w:t>
      </w:r>
      <w:r>
        <w:rPr>
          <w:rFonts w:ascii="Times New Roman" w:hAnsi="Times New Roman" w:cs="Times New Roman"/>
          <w:sz w:val="28"/>
          <w:szCs w:val="28"/>
          <w:lang w:val="de-DE"/>
        </w:rPr>
        <w:t>großen Wert darauf legt,</w:t>
      </w:r>
      <w:r w:rsidR="00F53388">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sein eigenes libidinöses und narzisstisches Kapital nicht </w:t>
      </w:r>
      <w:r w:rsidR="00F53388">
        <w:rPr>
          <w:rFonts w:ascii="Times New Roman" w:hAnsi="Times New Roman" w:cs="Times New Roman"/>
          <w:sz w:val="28"/>
          <w:szCs w:val="28"/>
          <w:lang w:val="de-DE"/>
        </w:rPr>
        <w:t>den Händen ein</w:t>
      </w:r>
      <w:r>
        <w:rPr>
          <w:rFonts w:ascii="Times New Roman" w:hAnsi="Times New Roman" w:cs="Times New Roman"/>
          <w:sz w:val="28"/>
          <w:szCs w:val="28"/>
          <w:lang w:val="de-DE"/>
        </w:rPr>
        <w:t>es Anderen anzuvertrauen</w:t>
      </w:r>
      <w:r w:rsidR="00F53388">
        <w:rPr>
          <w:rFonts w:ascii="Times New Roman" w:hAnsi="Times New Roman" w:cs="Times New Roman"/>
          <w:sz w:val="28"/>
          <w:szCs w:val="28"/>
          <w:lang w:val="de-DE"/>
        </w:rPr>
        <w:t xml:space="preserve"> -- z</w:t>
      </w:r>
      <w:r>
        <w:rPr>
          <w:rFonts w:ascii="Times New Roman" w:hAnsi="Times New Roman" w:cs="Times New Roman"/>
          <w:sz w:val="28"/>
          <w:szCs w:val="28"/>
          <w:lang w:val="de-DE"/>
        </w:rPr>
        <w:t>um</w:t>
      </w:r>
      <w:r w:rsidR="00F53388">
        <w:rPr>
          <w:rFonts w:ascii="Times New Roman" w:hAnsi="Times New Roman" w:cs="Times New Roman"/>
          <w:sz w:val="28"/>
          <w:szCs w:val="28"/>
          <w:lang w:val="de-DE"/>
        </w:rPr>
        <w:t>in</w:t>
      </w:r>
      <w:r>
        <w:rPr>
          <w:rFonts w:ascii="Times New Roman" w:hAnsi="Times New Roman" w:cs="Times New Roman"/>
          <w:sz w:val="28"/>
          <w:szCs w:val="28"/>
          <w:lang w:val="de-DE"/>
        </w:rPr>
        <w:t xml:space="preserve">dest </w:t>
      </w:r>
      <w:r w:rsidR="00F53388">
        <w:rPr>
          <w:rFonts w:ascii="Times New Roman" w:hAnsi="Times New Roman" w:cs="Times New Roman"/>
          <w:sz w:val="28"/>
          <w:szCs w:val="28"/>
          <w:lang w:val="de-DE"/>
        </w:rPr>
        <w:t xml:space="preserve">nicht solange, </w:t>
      </w:r>
      <w:r>
        <w:rPr>
          <w:rFonts w:ascii="Times New Roman" w:hAnsi="Times New Roman" w:cs="Times New Roman"/>
          <w:sz w:val="28"/>
          <w:szCs w:val="28"/>
          <w:lang w:val="de-DE"/>
        </w:rPr>
        <w:t>bis d</w:t>
      </w:r>
      <w:r w:rsidR="00F53388">
        <w:rPr>
          <w:rFonts w:ascii="Times New Roman" w:hAnsi="Times New Roman" w:cs="Times New Roman"/>
          <w:sz w:val="28"/>
          <w:szCs w:val="28"/>
          <w:lang w:val="de-DE"/>
        </w:rPr>
        <w:t>ies</w:t>
      </w:r>
      <w:r>
        <w:rPr>
          <w:rFonts w:ascii="Times New Roman" w:hAnsi="Times New Roman" w:cs="Times New Roman"/>
          <w:sz w:val="28"/>
          <w:szCs w:val="28"/>
          <w:lang w:val="de-DE"/>
        </w:rPr>
        <w:t xml:space="preserve">er Andere die </w:t>
      </w:r>
      <w:r w:rsidR="00F53388">
        <w:rPr>
          <w:rFonts w:ascii="Times New Roman" w:hAnsi="Times New Roman" w:cs="Times New Roman"/>
          <w:sz w:val="28"/>
          <w:szCs w:val="28"/>
          <w:lang w:val="de-DE"/>
        </w:rPr>
        <w:t xml:space="preserve">vermutlich schon sehr früh errichteten </w:t>
      </w:r>
      <w:r>
        <w:rPr>
          <w:rFonts w:ascii="Times New Roman" w:hAnsi="Times New Roman" w:cs="Times New Roman"/>
          <w:sz w:val="28"/>
          <w:szCs w:val="28"/>
          <w:lang w:val="de-DE"/>
        </w:rPr>
        <w:t xml:space="preserve">Barrieren des Misstrauens und Selbstschutzes </w:t>
      </w:r>
      <w:r w:rsidR="00F53388">
        <w:rPr>
          <w:rFonts w:ascii="Times New Roman" w:hAnsi="Times New Roman" w:cs="Times New Roman"/>
          <w:sz w:val="28"/>
          <w:szCs w:val="28"/>
          <w:lang w:val="de-DE"/>
        </w:rPr>
        <w:t>überwunden hat</w:t>
      </w:r>
      <w:r w:rsidR="002B41F1">
        <w:rPr>
          <w:rFonts w:ascii="Times New Roman" w:hAnsi="Times New Roman" w:cs="Times New Roman"/>
          <w:sz w:val="28"/>
          <w:szCs w:val="28"/>
          <w:lang w:val="de-DE"/>
        </w:rPr>
        <w:t xml:space="preserve">. </w:t>
      </w:r>
    </w:p>
    <w:p w:rsidR="002B41F1" w:rsidRDefault="002B41F1"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Wenn wir an die </w:t>
      </w:r>
      <w:r w:rsidR="00A47668">
        <w:rPr>
          <w:rFonts w:ascii="Times New Roman" w:hAnsi="Times New Roman" w:cs="Times New Roman"/>
          <w:sz w:val="28"/>
          <w:szCs w:val="28"/>
          <w:lang w:val="de-DE"/>
        </w:rPr>
        <w:t>unabdingbare</w:t>
      </w:r>
      <w:r>
        <w:rPr>
          <w:rFonts w:ascii="Times New Roman" w:hAnsi="Times New Roman" w:cs="Times New Roman"/>
          <w:sz w:val="28"/>
          <w:szCs w:val="28"/>
          <w:lang w:val="de-DE"/>
        </w:rPr>
        <w:t xml:space="preserve"> primäre Mutter-Kind-Einheit denken und an die daraus resultierende Notwendigkeit einer stabilen Familienorganisation, dürfen wir uns – sehr wohl eingedenk des potentiellen </w:t>
      </w:r>
      <w:r w:rsidR="00740363">
        <w:rPr>
          <w:rFonts w:ascii="Times New Roman" w:hAnsi="Times New Roman" w:cs="Times New Roman"/>
          <w:sz w:val="28"/>
          <w:szCs w:val="28"/>
          <w:lang w:val="de-DE"/>
        </w:rPr>
        <w:t xml:space="preserve">Risikos, gegen die </w:t>
      </w:r>
      <w:r>
        <w:rPr>
          <w:rFonts w:ascii="Times New Roman" w:hAnsi="Times New Roman" w:cs="Times New Roman"/>
          <w:sz w:val="28"/>
          <w:szCs w:val="28"/>
          <w:lang w:val="de-DE"/>
        </w:rPr>
        <w:t xml:space="preserve">„politische </w:t>
      </w:r>
      <w:r w:rsidR="00740363">
        <w:rPr>
          <w:rFonts w:ascii="Times New Roman" w:hAnsi="Times New Roman" w:cs="Times New Roman"/>
          <w:sz w:val="28"/>
          <w:szCs w:val="28"/>
          <w:lang w:val="de-DE"/>
        </w:rPr>
        <w:t>K</w:t>
      </w:r>
      <w:r>
        <w:rPr>
          <w:rFonts w:ascii="Times New Roman" w:hAnsi="Times New Roman" w:cs="Times New Roman"/>
          <w:sz w:val="28"/>
          <w:szCs w:val="28"/>
          <w:lang w:val="de-DE"/>
        </w:rPr>
        <w:t xml:space="preserve">orrektheit“ </w:t>
      </w:r>
      <w:r w:rsidR="00740363">
        <w:rPr>
          <w:rFonts w:ascii="Times New Roman" w:hAnsi="Times New Roman" w:cs="Times New Roman"/>
          <w:sz w:val="28"/>
          <w:szCs w:val="28"/>
          <w:lang w:val="de-DE"/>
        </w:rPr>
        <w:t xml:space="preserve">zu verstoßen </w:t>
      </w:r>
      <w:r>
        <w:rPr>
          <w:rFonts w:ascii="Times New Roman" w:hAnsi="Times New Roman" w:cs="Times New Roman"/>
          <w:sz w:val="28"/>
          <w:szCs w:val="28"/>
          <w:lang w:val="de-DE"/>
        </w:rPr>
        <w:t xml:space="preserve">– fragen, ob Analytiker in ihren Behandlungszimmern </w:t>
      </w:r>
      <w:r w:rsidR="00A47668">
        <w:rPr>
          <w:rFonts w:ascii="Times New Roman" w:hAnsi="Times New Roman" w:cs="Times New Roman"/>
          <w:sz w:val="28"/>
          <w:szCs w:val="28"/>
          <w:lang w:val="de-DE"/>
        </w:rPr>
        <w:t xml:space="preserve">heute </w:t>
      </w:r>
      <w:r w:rsidR="00740363">
        <w:rPr>
          <w:rFonts w:ascii="Times New Roman" w:hAnsi="Times New Roman" w:cs="Times New Roman"/>
          <w:sz w:val="28"/>
          <w:szCs w:val="28"/>
          <w:lang w:val="de-DE"/>
        </w:rPr>
        <w:t xml:space="preserve">nicht </w:t>
      </w:r>
      <w:r>
        <w:rPr>
          <w:rFonts w:ascii="Times New Roman" w:hAnsi="Times New Roman" w:cs="Times New Roman"/>
          <w:sz w:val="28"/>
          <w:szCs w:val="28"/>
          <w:lang w:val="de-DE"/>
        </w:rPr>
        <w:t xml:space="preserve">zumindest einige der Konsequenzen </w:t>
      </w:r>
      <w:r w:rsidR="0050454B">
        <w:rPr>
          <w:rFonts w:ascii="Times New Roman" w:hAnsi="Times New Roman" w:cs="Times New Roman"/>
          <w:sz w:val="28"/>
          <w:szCs w:val="28"/>
          <w:lang w:val="de-DE"/>
        </w:rPr>
        <w:t>„erben“</w:t>
      </w:r>
      <w:r w:rsidR="00740363">
        <w:rPr>
          <w:rFonts w:ascii="Times New Roman" w:hAnsi="Times New Roman" w:cs="Times New Roman"/>
          <w:sz w:val="28"/>
          <w:szCs w:val="28"/>
          <w:lang w:val="de-DE"/>
        </w:rPr>
        <w:t xml:space="preserve">, die bestimmte </w:t>
      </w:r>
      <w:r>
        <w:rPr>
          <w:rFonts w:ascii="Times New Roman" w:hAnsi="Times New Roman" w:cs="Times New Roman"/>
          <w:sz w:val="28"/>
          <w:szCs w:val="28"/>
          <w:lang w:val="de-DE"/>
        </w:rPr>
        <w:t xml:space="preserve">zeittypische </w:t>
      </w:r>
      <w:r w:rsidR="00A47668">
        <w:rPr>
          <w:rFonts w:ascii="Times New Roman" w:hAnsi="Times New Roman" w:cs="Times New Roman"/>
          <w:sz w:val="28"/>
          <w:szCs w:val="28"/>
          <w:lang w:val="de-DE"/>
        </w:rPr>
        <w:t xml:space="preserve">Erscheinungen </w:t>
      </w:r>
      <w:r w:rsidR="00740363">
        <w:rPr>
          <w:rFonts w:ascii="Times New Roman" w:hAnsi="Times New Roman" w:cs="Times New Roman"/>
          <w:sz w:val="28"/>
          <w:szCs w:val="28"/>
          <w:lang w:val="de-DE"/>
        </w:rPr>
        <w:t>mit sich bringen</w:t>
      </w:r>
      <w:r w:rsidR="0050454B">
        <w:rPr>
          <w:rFonts w:ascii="Times New Roman" w:hAnsi="Times New Roman" w:cs="Times New Roman"/>
          <w:sz w:val="28"/>
          <w:szCs w:val="28"/>
          <w:lang w:val="de-DE"/>
        </w:rPr>
        <w:t>: Die frühe Beendigung</w:t>
      </w:r>
      <w:r w:rsidR="00740363">
        <w:rPr>
          <w:rFonts w:ascii="Times New Roman" w:hAnsi="Times New Roman" w:cs="Times New Roman"/>
          <w:sz w:val="28"/>
          <w:szCs w:val="28"/>
          <w:lang w:val="de-DE"/>
        </w:rPr>
        <w:t xml:space="preserve">  </w:t>
      </w:r>
      <w:r w:rsidR="0050454B">
        <w:rPr>
          <w:rFonts w:ascii="Times New Roman" w:hAnsi="Times New Roman" w:cs="Times New Roman"/>
          <w:sz w:val="28"/>
          <w:szCs w:val="28"/>
          <w:lang w:val="de-DE"/>
        </w:rPr>
        <w:t>der exklusiven Mutter-Kind-Einheit aus beruflichen Gründen, wegen arbeitsrechtlicher Bestimmungen, die eine baldige Wiederaufnahme der Arbeit verlangen, oder wegen überaus anspruchsvoller Unternehmensumwelten; die für Säuglinge und Kleinkinder verwirrende, wechselnde Inanspruchnahme von private</w:t>
      </w:r>
      <w:r w:rsidR="00A47668">
        <w:rPr>
          <w:rFonts w:ascii="Times New Roman" w:hAnsi="Times New Roman" w:cs="Times New Roman"/>
          <w:sz w:val="28"/>
          <w:szCs w:val="28"/>
          <w:lang w:val="de-DE"/>
        </w:rPr>
        <w:t>r</w:t>
      </w:r>
      <w:r w:rsidR="0050454B">
        <w:rPr>
          <w:rFonts w:ascii="Times New Roman" w:hAnsi="Times New Roman" w:cs="Times New Roman"/>
          <w:sz w:val="28"/>
          <w:szCs w:val="28"/>
          <w:lang w:val="de-DE"/>
        </w:rPr>
        <w:t xml:space="preserve"> und institutionelle</w:t>
      </w:r>
      <w:r w:rsidR="00A47668">
        <w:rPr>
          <w:rFonts w:ascii="Times New Roman" w:hAnsi="Times New Roman" w:cs="Times New Roman"/>
          <w:sz w:val="28"/>
          <w:szCs w:val="28"/>
          <w:lang w:val="de-DE"/>
        </w:rPr>
        <w:t>r</w:t>
      </w:r>
      <w:r w:rsidR="0050454B">
        <w:rPr>
          <w:rFonts w:ascii="Times New Roman" w:hAnsi="Times New Roman" w:cs="Times New Roman"/>
          <w:sz w:val="28"/>
          <w:szCs w:val="28"/>
          <w:lang w:val="de-DE"/>
        </w:rPr>
        <w:t xml:space="preserve"> Betreuung</w:t>
      </w:r>
      <w:r w:rsidR="00A47668">
        <w:rPr>
          <w:rFonts w:ascii="Times New Roman" w:hAnsi="Times New Roman" w:cs="Times New Roman"/>
          <w:sz w:val="28"/>
          <w:szCs w:val="28"/>
          <w:lang w:val="de-DE"/>
        </w:rPr>
        <w:t xml:space="preserve"> </w:t>
      </w:r>
      <w:r w:rsidR="0050454B">
        <w:rPr>
          <w:rFonts w:ascii="Times New Roman" w:hAnsi="Times New Roman" w:cs="Times New Roman"/>
          <w:sz w:val="28"/>
          <w:szCs w:val="28"/>
          <w:lang w:val="de-DE"/>
        </w:rPr>
        <w:t>in „Kernfamilien“</w:t>
      </w:r>
      <w:r w:rsidR="00A47668">
        <w:rPr>
          <w:rFonts w:ascii="Times New Roman" w:hAnsi="Times New Roman" w:cs="Times New Roman"/>
          <w:sz w:val="28"/>
          <w:szCs w:val="28"/>
          <w:lang w:val="de-DE"/>
        </w:rPr>
        <w:t>, in denen</w:t>
      </w:r>
      <w:r w:rsidR="0050454B">
        <w:rPr>
          <w:rFonts w:ascii="Times New Roman" w:hAnsi="Times New Roman" w:cs="Times New Roman"/>
          <w:sz w:val="28"/>
          <w:szCs w:val="28"/>
          <w:lang w:val="de-DE"/>
        </w:rPr>
        <w:t xml:space="preserve"> häufig weit entfernt leben</w:t>
      </w:r>
      <w:r w:rsidR="00A47668">
        <w:rPr>
          <w:rFonts w:ascii="Times New Roman" w:hAnsi="Times New Roman" w:cs="Times New Roman"/>
          <w:sz w:val="28"/>
          <w:szCs w:val="28"/>
          <w:lang w:val="de-DE"/>
        </w:rPr>
        <w:t>de Großeltern nicht mehr präsent sind</w:t>
      </w:r>
      <w:r w:rsidR="0050454B">
        <w:rPr>
          <w:rFonts w:ascii="Times New Roman" w:hAnsi="Times New Roman" w:cs="Times New Roman"/>
          <w:sz w:val="28"/>
          <w:szCs w:val="28"/>
          <w:lang w:val="de-DE"/>
        </w:rPr>
        <w:t xml:space="preserve">; </w:t>
      </w:r>
      <w:r w:rsidR="00C16A93">
        <w:rPr>
          <w:rFonts w:ascii="Times New Roman" w:hAnsi="Times New Roman" w:cs="Times New Roman"/>
          <w:sz w:val="28"/>
          <w:szCs w:val="28"/>
          <w:lang w:val="de-DE"/>
        </w:rPr>
        <w:t>die stetig steigende Anzahl von Trennungen und Scheidungen</w:t>
      </w:r>
      <w:r w:rsidR="00A47668">
        <w:rPr>
          <w:rFonts w:ascii="Times New Roman" w:hAnsi="Times New Roman" w:cs="Times New Roman"/>
          <w:sz w:val="28"/>
          <w:szCs w:val="28"/>
          <w:lang w:val="de-DE"/>
        </w:rPr>
        <w:t>, die Familien</w:t>
      </w:r>
      <w:r w:rsidR="00C16A93">
        <w:rPr>
          <w:rFonts w:ascii="Times New Roman" w:hAnsi="Times New Roman" w:cs="Times New Roman"/>
          <w:sz w:val="28"/>
          <w:szCs w:val="28"/>
          <w:lang w:val="de-DE"/>
        </w:rPr>
        <w:t xml:space="preserve"> auseinanderbrechen</w:t>
      </w:r>
      <w:r w:rsidR="00A47668">
        <w:rPr>
          <w:rFonts w:ascii="Times New Roman" w:hAnsi="Times New Roman" w:cs="Times New Roman"/>
          <w:sz w:val="28"/>
          <w:szCs w:val="28"/>
          <w:lang w:val="de-DE"/>
        </w:rPr>
        <w:t xml:space="preserve"> lassen</w:t>
      </w:r>
      <w:r w:rsidR="00C16A93">
        <w:rPr>
          <w:rFonts w:ascii="Times New Roman" w:hAnsi="Times New Roman" w:cs="Times New Roman"/>
          <w:sz w:val="28"/>
          <w:szCs w:val="28"/>
          <w:lang w:val="de-DE"/>
        </w:rPr>
        <w:t xml:space="preserve">; </w:t>
      </w:r>
      <w:r w:rsidR="00A47668">
        <w:rPr>
          <w:rFonts w:ascii="Times New Roman" w:hAnsi="Times New Roman" w:cs="Times New Roman"/>
          <w:sz w:val="28"/>
          <w:szCs w:val="28"/>
          <w:lang w:val="de-DE"/>
        </w:rPr>
        <w:t xml:space="preserve">das damit oft verbundene Auf-den-Plan-Treten </w:t>
      </w:r>
      <w:r w:rsidR="00C16A93">
        <w:rPr>
          <w:rFonts w:ascii="Times New Roman" w:hAnsi="Times New Roman" w:cs="Times New Roman"/>
          <w:sz w:val="28"/>
          <w:szCs w:val="28"/>
          <w:lang w:val="de-DE"/>
        </w:rPr>
        <w:t>neue</w:t>
      </w:r>
      <w:r w:rsidR="00A47668">
        <w:rPr>
          <w:rFonts w:ascii="Times New Roman" w:hAnsi="Times New Roman" w:cs="Times New Roman"/>
          <w:sz w:val="28"/>
          <w:szCs w:val="28"/>
          <w:lang w:val="de-DE"/>
        </w:rPr>
        <w:t>r Familienmitglieder</w:t>
      </w:r>
      <w:r w:rsidR="00C16A93">
        <w:rPr>
          <w:rFonts w:ascii="Times New Roman" w:hAnsi="Times New Roman" w:cs="Times New Roman"/>
          <w:sz w:val="28"/>
          <w:szCs w:val="28"/>
          <w:lang w:val="de-DE"/>
        </w:rPr>
        <w:t xml:space="preserve">, </w:t>
      </w:r>
      <w:r w:rsidR="00A47668">
        <w:rPr>
          <w:rFonts w:ascii="Times New Roman" w:hAnsi="Times New Roman" w:cs="Times New Roman"/>
          <w:sz w:val="28"/>
          <w:szCs w:val="28"/>
          <w:lang w:val="de-DE"/>
        </w:rPr>
        <w:t xml:space="preserve">die akzeptiert </w:t>
      </w:r>
      <w:r w:rsidR="00C16A93">
        <w:rPr>
          <w:rFonts w:ascii="Times New Roman" w:hAnsi="Times New Roman" w:cs="Times New Roman"/>
          <w:sz w:val="28"/>
          <w:szCs w:val="28"/>
          <w:lang w:val="de-DE"/>
        </w:rPr>
        <w:t>werden „</w:t>
      </w:r>
      <w:r w:rsidR="00A47668">
        <w:rPr>
          <w:rFonts w:ascii="Times New Roman" w:hAnsi="Times New Roman" w:cs="Times New Roman"/>
          <w:sz w:val="28"/>
          <w:szCs w:val="28"/>
          <w:lang w:val="de-DE"/>
        </w:rPr>
        <w:t>müssen</w:t>
      </w:r>
      <w:r w:rsidR="00C16A93">
        <w:rPr>
          <w:rFonts w:ascii="Times New Roman" w:hAnsi="Times New Roman" w:cs="Times New Roman"/>
          <w:sz w:val="28"/>
          <w:szCs w:val="28"/>
          <w:lang w:val="de-DE"/>
        </w:rPr>
        <w:t xml:space="preserve">“, und dies nicht selten in einer von Ablehnung oder zumindest von Verleugnung der damit verbundenen Schwierigkeiten geprägten Atmosphäre; narzisstische, selbstzentrierte Betreuungsorganisationen, die von </w:t>
      </w:r>
      <w:r w:rsidR="00A47668">
        <w:rPr>
          <w:rFonts w:ascii="Times New Roman" w:hAnsi="Times New Roman" w:cs="Times New Roman"/>
          <w:sz w:val="28"/>
          <w:szCs w:val="28"/>
          <w:lang w:val="de-DE"/>
        </w:rPr>
        <w:t xml:space="preserve">zeitgenössischen, </w:t>
      </w:r>
      <w:r w:rsidR="00C16A93">
        <w:rPr>
          <w:rFonts w:ascii="Times New Roman" w:hAnsi="Times New Roman" w:cs="Times New Roman"/>
          <w:sz w:val="28"/>
          <w:szCs w:val="28"/>
          <w:lang w:val="de-DE"/>
        </w:rPr>
        <w:t xml:space="preserve">in hohem Maß individualistischen kulturellen </w:t>
      </w:r>
      <w:r w:rsidR="00A47668">
        <w:rPr>
          <w:rFonts w:ascii="Times New Roman" w:hAnsi="Times New Roman" w:cs="Times New Roman"/>
          <w:sz w:val="28"/>
          <w:szCs w:val="28"/>
          <w:lang w:val="de-DE"/>
        </w:rPr>
        <w:t>Vorbildern</w:t>
      </w:r>
      <w:r w:rsidR="00C16A93">
        <w:rPr>
          <w:rFonts w:ascii="Times New Roman" w:hAnsi="Times New Roman" w:cs="Times New Roman"/>
          <w:sz w:val="28"/>
          <w:szCs w:val="28"/>
          <w:lang w:val="de-DE"/>
        </w:rPr>
        <w:t xml:space="preserve"> favorisiert werden; der Verlust </w:t>
      </w:r>
      <w:r w:rsidR="00A47668">
        <w:rPr>
          <w:rFonts w:ascii="Times New Roman" w:hAnsi="Times New Roman" w:cs="Times New Roman"/>
          <w:sz w:val="28"/>
          <w:szCs w:val="28"/>
          <w:lang w:val="de-DE"/>
        </w:rPr>
        <w:t>des schützenden Containers „Großfamilie</w:t>
      </w:r>
      <w:r w:rsidR="00C16A93">
        <w:rPr>
          <w:rFonts w:ascii="Times New Roman" w:hAnsi="Times New Roman" w:cs="Times New Roman"/>
          <w:sz w:val="28"/>
          <w:szCs w:val="28"/>
          <w:lang w:val="de-DE"/>
        </w:rPr>
        <w:t>“ und ganz allgemein all jene Umstände, die die heutige psychische Umwelt, in der Kinder heranwachsen, beeinflussen – Umstände, die in Bezug auf die Ernährung heutzutage sicherlich günstiger sind als in der Vergangenheit, doch wahrscheinlich weniger günstig, wenn man die realen, authentischen Beziehungen betrachtet.</w:t>
      </w:r>
    </w:p>
    <w:p w:rsidR="00C16A93" w:rsidRDefault="00C16A93"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Uns bleiben – zumindest </w:t>
      </w:r>
      <w:r w:rsidR="00A47668">
        <w:rPr>
          <w:rFonts w:ascii="Times New Roman" w:hAnsi="Times New Roman" w:cs="Times New Roman"/>
          <w:sz w:val="28"/>
          <w:szCs w:val="28"/>
          <w:lang w:val="de-DE"/>
        </w:rPr>
        <w:t xml:space="preserve">vorerst </w:t>
      </w:r>
      <w:r>
        <w:rPr>
          <w:rFonts w:ascii="Times New Roman" w:hAnsi="Times New Roman" w:cs="Times New Roman"/>
          <w:sz w:val="28"/>
          <w:szCs w:val="28"/>
          <w:lang w:val="de-DE"/>
        </w:rPr>
        <w:t xml:space="preserve">– verheerende Weltkriege erspart. Stattdessen erleben wir zahllose Mikrobrüche in der sehr frühen Mutter-Baby-Dyade und in der Familie, die das Subjekt womöglich instinktiv davor zurückschrecken lassen, „sich der Beziehung auszuliefern“. Ich kann an dieser Stelle lediglich den extremen, geradezu sinnbildlichen klinischen Fall jenes Kindes erwähnen, das von einer meiner </w:t>
      </w:r>
      <w:r>
        <w:rPr>
          <w:rFonts w:ascii="Times New Roman" w:hAnsi="Times New Roman" w:cs="Times New Roman"/>
          <w:sz w:val="28"/>
          <w:szCs w:val="28"/>
          <w:lang w:val="de-DE"/>
        </w:rPr>
        <w:lastRenderedPageBreak/>
        <w:t xml:space="preserve">italienischen Kolleginnen behandelt wurde. Dieses Kind zog sich von </w:t>
      </w:r>
      <w:r w:rsidR="00A47668">
        <w:rPr>
          <w:rFonts w:ascii="Times New Roman" w:hAnsi="Times New Roman" w:cs="Times New Roman"/>
          <w:sz w:val="28"/>
          <w:szCs w:val="28"/>
          <w:lang w:val="de-DE"/>
        </w:rPr>
        <w:t>g</w:t>
      </w:r>
      <w:r>
        <w:rPr>
          <w:rFonts w:ascii="Times New Roman" w:hAnsi="Times New Roman" w:cs="Times New Roman"/>
          <w:sz w:val="28"/>
          <w:szCs w:val="28"/>
          <w:lang w:val="de-DE"/>
        </w:rPr>
        <w:t>leichaltrigen</w:t>
      </w:r>
      <w:r w:rsidR="00A47668">
        <w:rPr>
          <w:rFonts w:ascii="Times New Roman" w:hAnsi="Times New Roman" w:cs="Times New Roman"/>
          <w:sz w:val="28"/>
          <w:szCs w:val="28"/>
          <w:lang w:val="de-DE"/>
        </w:rPr>
        <w:t xml:space="preserve"> Spielgefährten </w:t>
      </w:r>
      <w:r>
        <w:rPr>
          <w:rFonts w:ascii="Times New Roman" w:hAnsi="Times New Roman" w:cs="Times New Roman"/>
          <w:sz w:val="28"/>
          <w:szCs w:val="28"/>
          <w:lang w:val="de-DE"/>
        </w:rPr>
        <w:t>zurück, um den Fernsehapparat zu umarmen und zu küssen.</w:t>
      </w:r>
    </w:p>
    <w:p w:rsidR="00C16A93" w:rsidRDefault="005B26C1"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Damit Sie mich nicht missverstehen: Ich behaupte nicht, dass Mütter nach der Geburt nicht wieder arbeiten oder dass Familien mit den Großeltern zusammenleben</w:t>
      </w:r>
      <w:r w:rsidRPr="005B26C1">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sollten. Ich sage auch nicht, dass unglückliche Paare sich nicht trennen dürfen usw. Als Psychoanalytiker aber dürfen wir die massiven Konsequenzen dieser gewaltigen Veränderungen nicht verleugnen, und ebenso wenig sollte es uns überraschen, dass sie die Beziehungsstile und –möglichkeiten </w:t>
      </w:r>
      <w:r w:rsidR="00A47668">
        <w:rPr>
          <w:rFonts w:ascii="Times New Roman" w:hAnsi="Times New Roman" w:cs="Times New Roman"/>
          <w:sz w:val="28"/>
          <w:szCs w:val="28"/>
          <w:lang w:val="de-DE"/>
        </w:rPr>
        <w:t xml:space="preserve">der </w:t>
      </w:r>
      <w:r>
        <w:rPr>
          <w:rFonts w:ascii="Times New Roman" w:hAnsi="Times New Roman" w:cs="Times New Roman"/>
          <w:sz w:val="28"/>
          <w:szCs w:val="28"/>
          <w:lang w:val="de-DE"/>
        </w:rPr>
        <w:t>Mensch</w:t>
      </w:r>
      <w:r w:rsidR="00A47668">
        <w:rPr>
          <w:rFonts w:ascii="Times New Roman" w:hAnsi="Times New Roman" w:cs="Times New Roman"/>
          <w:sz w:val="28"/>
          <w:szCs w:val="28"/>
          <w:lang w:val="de-DE"/>
        </w:rPr>
        <w:t xml:space="preserve">en von heute </w:t>
      </w:r>
      <w:r>
        <w:rPr>
          <w:rFonts w:ascii="Times New Roman" w:hAnsi="Times New Roman" w:cs="Times New Roman"/>
          <w:sz w:val="28"/>
          <w:szCs w:val="28"/>
          <w:lang w:val="de-DE"/>
        </w:rPr>
        <w:t>beeinflussen und dass prospektive Patienten, ohne ein weiteres Wort zu verlieren, verschwinden, wenn sie „viermal die Woche“ hören.</w:t>
      </w:r>
    </w:p>
    <w:p w:rsidR="00252A4A" w:rsidRPr="00A47668" w:rsidRDefault="00252A4A" w:rsidP="00E1467A">
      <w:pPr>
        <w:jc w:val="both"/>
        <w:rPr>
          <w:rFonts w:ascii="Times New Roman" w:hAnsi="Times New Roman" w:cs="Times New Roman"/>
          <w:sz w:val="28"/>
          <w:szCs w:val="28"/>
          <w:lang w:val="de-DE"/>
        </w:rPr>
      </w:pPr>
    </w:p>
    <w:p w:rsidR="00081341" w:rsidRPr="005B26C1" w:rsidRDefault="005B26C1" w:rsidP="00E1467A">
      <w:pPr>
        <w:jc w:val="both"/>
        <w:rPr>
          <w:rFonts w:ascii="Times New Roman" w:hAnsi="Times New Roman" w:cs="Times New Roman"/>
          <w:b/>
          <w:sz w:val="32"/>
          <w:szCs w:val="32"/>
          <w:u w:val="single"/>
          <w:lang w:val="de-DE"/>
        </w:rPr>
      </w:pPr>
      <w:r w:rsidRPr="005B26C1">
        <w:rPr>
          <w:rFonts w:ascii="Times New Roman" w:hAnsi="Times New Roman" w:cs="Times New Roman"/>
          <w:b/>
          <w:caps/>
          <w:sz w:val="32"/>
          <w:szCs w:val="32"/>
          <w:u w:val="single"/>
          <w:lang w:val="de-DE"/>
        </w:rPr>
        <w:t>KLINIsche</w:t>
      </w:r>
      <w:r w:rsidR="00A5717E" w:rsidRPr="005B26C1">
        <w:rPr>
          <w:rFonts w:ascii="Times New Roman" w:hAnsi="Times New Roman" w:cs="Times New Roman"/>
          <w:b/>
          <w:sz w:val="32"/>
          <w:szCs w:val="32"/>
          <w:u w:val="single"/>
          <w:lang w:val="de-DE"/>
        </w:rPr>
        <w:t>, THEORETI</w:t>
      </w:r>
      <w:r w:rsidRPr="005B26C1">
        <w:rPr>
          <w:rFonts w:ascii="Times New Roman" w:hAnsi="Times New Roman" w:cs="Times New Roman"/>
          <w:b/>
          <w:sz w:val="32"/>
          <w:szCs w:val="32"/>
          <w:u w:val="single"/>
          <w:lang w:val="de-DE"/>
        </w:rPr>
        <w:t xml:space="preserve">SCHE UND </w:t>
      </w:r>
      <w:r>
        <w:rPr>
          <w:rFonts w:ascii="Times New Roman" w:hAnsi="Times New Roman" w:cs="Times New Roman"/>
          <w:b/>
          <w:sz w:val="32"/>
          <w:szCs w:val="32"/>
          <w:u w:val="single"/>
          <w:lang w:val="de-DE"/>
        </w:rPr>
        <w:t>DIE AUSBILDUNG BETREFFENDE WEITERENTWICKLUNGEN</w:t>
      </w:r>
    </w:p>
    <w:p w:rsidR="00081341" w:rsidRPr="005B26C1" w:rsidRDefault="00081341" w:rsidP="00E1467A">
      <w:pPr>
        <w:jc w:val="both"/>
        <w:rPr>
          <w:lang w:val="de-DE"/>
        </w:rPr>
      </w:pPr>
    </w:p>
    <w:p w:rsidR="005B26C1" w:rsidRDefault="00A5717E" w:rsidP="00E1467A">
      <w:pPr>
        <w:jc w:val="both"/>
        <w:rPr>
          <w:rFonts w:ascii="Times New Roman" w:hAnsi="Times New Roman" w:cs="Times New Roman"/>
          <w:sz w:val="28"/>
          <w:szCs w:val="28"/>
          <w:lang w:val="de-DE"/>
        </w:rPr>
      </w:pPr>
      <w:r w:rsidRPr="005B26C1">
        <w:rPr>
          <w:lang w:val="de-DE"/>
        </w:rPr>
        <w:br/>
      </w:r>
      <w:r w:rsidR="004C1864">
        <w:rPr>
          <w:rFonts w:ascii="Times New Roman" w:hAnsi="Times New Roman" w:cs="Times New Roman"/>
          <w:sz w:val="28"/>
          <w:szCs w:val="28"/>
          <w:lang w:val="de-DE"/>
        </w:rPr>
        <w:t xml:space="preserve">Als Analytiker müssen wir </w:t>
      </w:r>
      <w:r w:rsidR="005B26C1">
        <w:rPr>
          <w:rFonts w:ascii="Times New Roman" w:hAnsi="Times New Roman" w:cs="Times New Roman"/>
          <w:sz w:val="28"/>
          <w:szCs w:val="28"/>
          <w:lang w:val="de-DE"/>
        </w:rPr>
        <w:t>verstehen, was in unserer heutigen Arbeit angesichts dieser neuen Realitäten wirklich möglich und was nützlich ist</w:t>
      </w:r>
      <w:r w:rsidR="004C1864">
        <w:rPr>
          <w:rFonts w:ascii="Times New Roman" w:hAnsi="Times New Roman" w:cs="Times New Roman"/>
          <w:sz w:val="28"/>
          <w:szCs w:val="28"/>
          <w:lang w:val="de-DE"/>
        </w:rPr>
        <w:t xml:space="preserve">. Dies setzt </w:t>
      </w:r>
      <w:r w:rsidR="005B26C1">
        <w:rPr>
          <w:rFonts w:ascii="Times New Roman" w:hAnsi="Times New Roman" w:cs="Times New Roman"/>
          <w:sz w:val="28"/>
          <w:szCs w:val="28"/>
          <w:lang w:val="de-DE"/>
        </w:rPr>
        <w:t xml:space="preserve">genügend Denkfreiheit und </w:t>
      </w:r>
      <w:r w:rsidR="005B26C1" w:rsidRPr="005B26C1">
        <w:rPr>
          <w:rFonts w:ascii="Times New Roman" w:hAnsi="Times New Roman" w:cs="Times New Roman"/>
          <w:sz w:val="28"/>
          <w:szCs w:val="28"/>
          <w:lang w:val="de-DE"/>
        </w:rPr>
        <w:t>klinisch</w:t>
      </w:r>
      <w:r w:rsidR="005B26C1">
        <w:rPr>
          <w:rFonts w:ascii="Times New Roman" w:hAnsi="Times New Roman" w:cs="Times New Roman"/>
          <w:sz w:val="28"/>
          <w:szCs w:val="28"/>
          <w:lang w:val="de-DE"/>
        </w:rPr>
        <w:t xml:space="preserve">e und theoretische Überlegungen </w:t>
      </w:r>
      <w:r w:rsidR="004C1864">
        <w:rPr>
          <w:rFonts w:ascii="Times New Roman" w:hAnsi="Times New Roman" w:cs="Times New Roman"/>
          <w:sz w:val="28"/>
          <w:szCs w:val="28"/>
          <w:lang w:val="de-DE"/>
        </w:rPr>
        <w:t>voraus, aber auch eine flexible, im verantwortlichen Rahmen kreative innere Haltung, ein Bewusstsein für unser theoretisches Erbe und die Bereitschaft, Neues un</w:t>
      </w:r>
      <w:r w:rsidR="00EB6C96">
        <w:rPr>
          <w:rFonts w:ascii="Times New Roman" w:hAnsi="Times New Roman" w:cs="Times New Roman"/>
          <w:sz w:val="28"/>
          <w:szCs w:val="28"/>
          <w:lang w:val="de-DE"/>
        </w:rPr>
        <w:t xml:space="preserve">voreingenommen </w:t>
      </w:r>
      <w:r w:rsidR="004C1864">
        <w:rPr>
          <w:rFonts w:ascii="Times New Roman" w:hAnsi="Times New Roman" w:cs="Times New Roman"/>
          <w:sz w:val="28"/>
          <w:szCs w:val="28"/>
          <w:lang w:val="de-DE"/>
        </w:rPr>
        <w:t>zu erforschen.</w:t>
      </w:r>
    </w:p>
    <w:p w:rsidR="004C1864" w:rsidRDefault="004C1864"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So gesehen, gibt es in unseren Gesellschaften Gefühle des Unbehagens, über die man zwar „auf dem Gang“ oder im persönlichen Kontakt vertraulich spricht, </w:t>
      </w:r>
      <w:r w:rsidR="00466AA5">
        <w:rPr>
          <w:rFonts w:ascii="Times New Roman" w:hAnsi="Times New Roman" w:cs="Times New Roman"/>
          <w:sz w:val="28"/>
          <w:szCs w:val="28"/>
          <w:lang w:val="de-DE"/>
        </w:rPr>
        <w:t>die aber bei offiziellen Anlässen, wenn sich das Selbst des Analytikers am Ideal zu orientieren bestrebt ist, eher nicht thematisiert werden.</w:t>
      </w:r>
    </w:p>
    <w:p w:rsidR="00466AA5" w:rsidRDefault="00466AA5"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Ich denke jedoch, dass die IPV diese Probleme nicht ignorieren oder bagatellisieren darf – ebenso wenig, wie der Arzt seine klinischen Überlegungen angesichts von Symptomen in den Wind schlagen darf: Ein hartnäckiges Fieber kann mit einer gewöhnlichen Erkältung zusammenhängen, </w:t>
      </w:r>
      <w:r w:rsidR="00EB6C96">
        <w:rPr>
          <w:rFonts w:ascii="Times New Roman" w:hAnsi="Times New Roman" w:cs="Times New Roman"/>
          <w:sz w:val="28"/>
          <w:szCs w:val="28"/>
          <w:lang w:val="de-DE"/>
        </w:rPr>
        <w:t xml:space="preserve">es kann </w:t>
      </w:r>
      <w:r>
        <w:rPr>
          <w:rFonts w:ascii="Times New Roman" w:hAnsi="Times New Roman" w:cs="Times New Roman"/>
          <w:sz w:val="28"/>
          <w:szCs w:val="28"/>
          <w:lang w:val="de-DE"/>
        </w:rPr>
        <w:t xml:space="preserve">aber auch </w:t>
      </w:r>
      <w:r w:rsidR="00EB6C96">
        <w:rPr>
          <w:rFonts w:ascii="Times New Roman" w:hAnsi="Times New Roman" w:cs="Times New Roman"/>
          <w:sz w:val="28"/>
          <w:szCs w:val="28"/>
          <w:lang w:val="de-DE"/>
        </w:rPr>
        <w:t>etwas Ernsteres dahinterstecken</w:t>
      </w:r>
      <w:r>
        <w:rPr>
          <w:rFonts w:ascii="Times New Roman" w:hAnsi="Times New Roman" w:cs="Times New Roman"/>
          <w:sz w:val="28"/>
          <w:szCs w:val="28"/>
          <w:lang w:val="de-DE"/>
        </w:rPr>
        <w:t>.</w:t>
      </w:r>
    </w:p>
    <w:p w:rsidR="00466AA5" w:rsidRDefault="00466AA5"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Und nicht nur das: Jedes potentielle Heilmittel sollte </w:t>
      </w:r>
      <w:r w:rsidR="00EB6C96">
        <w:rPr>
          <w:rFonts w:ascii="Times New Roman" w:hAnsi="Times New Roman" w:cs="Times New Roman"/>
          <w:sz w:val="28"/>
          <w:szCs w:val="28"/>
          <w:lang w:val="de-DE"/>
        </w:rPr>
        <w:t xml:space="preserve">auf der Basis gewissenhafter </w:t>
      </w:r>
      <w:r>
        <w:rPr>
          <w:rFonts w:ascii="Times New Roman" w:hAnsi="Times New Roman" w:cs="Times New Roman"/>
          <w:sz w:val="28"/>
          <w:szCs w:val="28"/>
          <w:lang w:val="de-DE"/>
        </w:rPr>
        <w:t>Überlegung</w:t>
      </w:r>
      <w:r w:rsidR="00EB6C96">
        <w:rPr>
          <w:rFonts w:ascii="Times New Roman" w:hAnsi="Times New Roman" w:cs="Times New Roman"/>
          <w:sz w:val="28"/>
          <w:szCs w:val="28"/>
          <w:lang w:val="de-DE"/>
        </w:rPr>
        <w:t>en</w:t>
      </w:r>
      <w:r>
        <w:rPr>
          <w:rFonts w:ascii="Times New Roman" w:hAnsi="Times New Roman" w:cs="Times New Roman"/>
          <w:sz w:val="28"/>
          <w:szCs w:val="28"/>
          <w:lang w:val="de-DE"/>
        </w:rPr>
        <w:t xml:space="preserve"> angewandt werden und nicht </w:t>
      </w:r>
      <w:r w:rsidR="00EB6C96">
        <w:rPr>
          <w:rFonts w:ascii="Times New Roman" w:hAnsi="Times New Roman" w:cs="Times New Roman"/>
          <w:sz w:val="28"/>
          <w:szCs w:val="28"/>
          <w:lang w:val="de-DE"/>
        </w:rPr>
        <w:t xml:space="preserve">deshalb, weil man </w:t>
      </w:r>
      <w:r w:rsidR="006E458F">
        <w:rPr>
          <w:rFonts w:ascii="Times New Roman" w:hAnsi="Times New Roman" w:cs="Times New Roman"/>
          <w:sz w:val="28"/>
          <w:szCs w:val="28"/>
          <w:lang w:val="de-DE"/>
        </w:rPr>
        <w:t xml:space="preserve">von vornherein </w:t>
      </w:r>
      <w:r w:rsidR="00EB6C96">
        <w:rPr>
          <w:rFonts w:ascii="Times New Roman" w:hAnsi="Times New Roman" w:cs="Times New Roman"/>
          <w:sz w:val="28"/>
          <w:szCs w:val="28"/>
          <w:lang w:val="de-DE"/>
        </w:rPr>
        <w:t xml:space="preserve">unbedingt </w:t>
      </w:r>
      <w:r>
        <w:rPr>
          <w:rFonts w:ascii="Times New Roman" w:hAnsi="Times New Roman" w:cs="Times New Roman"/>
          <w:sz w:val="28"/>
          <w:szCs w:val="28"/>
          <w:lang w:val="de-DE"/>
        </w:rPr>
        <w:t>an stereotypen Leitlinien</w:t>
      </w:r>
      <w:r w:rsidR="00EB6C96">
        <w:rPr>
          <w:rFonts w:ascii="Times New Roman" w:hAnsi="Times New Roman" w:cs="Times New Roman"/>
          <w:sz w:val="28"/>
          <w:szCs w:val="28"/>
          <w:lang w:val="de-DE"/>
        </w:rPr>
        <w:t xml:space="preserve"> festhalten möchte</w:t>
      </w:r>
      <w:r>
        <w:rPr>
          <w:rFonts w:ascii="Times New Roman" w:hAnsi="Times New Roman" w:cs="Times New Roman"/>
          <w:sz w:val="28"/>
          <w:szCs w:val="28"/>
          <w:lang w:val="de-DE"/>
        </w:rPr>
        <w:t xml:space="preserve">, die das Gefühl der Compliance mit den Standards vermitteln. </w:t>
      </w:r>
    </w:p>
    <w:p w:rsidR="00466AA5" w:rsidRDefault="00466AA5"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Die berühmte Redewendung „Operation gelungen, Patient tot“ sollte uns in unserer täglichen Praxis stets gewärtig bleiben und keinen Platz lassen für starre, doktrinäre Überzeugungen</w:t>
      </w:r>
      <w:r w:rsidR="006E458F">
        <w:rPr>
          <w:rFonts w:ascii="Times New Roman" w:hAnsi="Times New Roman" w:cs="Times New Roman"/>
          <w:sz w:val="28"/>
          <w:szCs w:val="28"/>
          <w:lang w:val="de-DE"/>
        </w:rPr>
        <w:t xml:space="preserve">. Sie geben </w:t>
      </w:r>
      <w:r w:rsidR="00F277BA">
        <w:rPr>
          <w:rFonts w:ascii="Times New Roman" w:hAnsi="Times New Roman" w:cs="Times New Roman"/>
          <w:sz w:val="28"/>
          <w:szCs w:val="28"/>
          <w:lang w:val="de-DE"/>
        </w:rPr>
        <w:t xml:space="preserve">weniger eine authentische Liebe zu dieser </w:t>
      </w:r>
      <w:r w:rsidR="00F277BA">
        <w:rPr>
          <w:rFonts w:ascii="Times New Roman" w:hAnsi="Times New Roman" w:cs="Times New Roman"/>
          <w:sz w:val="28"/>
          <w:szCs w:val="28"/>
          <w:lang w:val="de-DE"/>
        </w:rPr>
        <w:lastRenderedPageBreak/>
        <w:t xml:space="preserve">„Kunst/Wissenschaft mit besonderem Status“, die unser aller persönliches Leben (wie ich selbst bestätigen kann) verändert hat, zu erkennen als vielmehr </w:t>
      </w:r>
      <w:r>
        <w:rPr>
          <w:rFonts w:ascii="Times New Roman" w:hAnsi="Times New Roman" w:cs="Times New Roman"/>
          <w:sz w:val="28"/>
          <w:szCs w:val="28"/>
          <w:lang w:val="de-DE"/>
        </w:rPr>
        <w:t xml:space="preserve">eine unbewältigte Übertragung auf </w:t>
      </w:r>
      <w:r w:rsidR="00F277BA">
        <w:rPr>
          <w:rFonts w:ascii="Times New Roman" w:hAnsi="Times New Roman" w:cs="Times New Roman"/>
          <w:sz w:val="28"/>
          <w:szCs w:val="28"/>
          <w:lang w:val="de-DE"/>
        </w:rPr>
        <w:t>hoch</w:t>
      </w:r>
      <w:r>
        <w:rPr>
          <w:rFonts w:ascii="Times New Roman" w:hAnsi="Times New Roman" w:cs="Times New Roman"/>
          <w:sz w:val="28"/>
          <w:szCs w:val="28"/>
          <w:lang w:val="de-DE"/>
        </w:rPr>
        <w:t>idealisier</w:t>
      </w:r>
      <w:r w:rsidR="00F277BA">
        <w:rPr>
          <w:rFonts w:ascii="Times New Roman" w:hAnsi="Times New Roman" w:cs="Times New Roman"/>
          <w:sz w:val="28"/>
          <w:szCs w:val="28"/>
          <w:lang w:val="de-DE"/>
        </w:rPr>
        <w:t>te innere Objekte.</w:t>
      </w:r>
    </w:p>
    <w:p w:rsidR="00F277BA" w:rsidRDefault="00F277B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Ich kann hinzufügen, dass der heutige Analytiker in der idealen Triangulierung zwischen Analytiker, Theorie und Patient (einer Reproduktion des inneren Familiendreiecks) das interpsychische Feld für eine gemeinsam geteilte ödipale Organisation bereitstellen sollte, die so </w:t>
      </w:r>
      <w:r w:rsidR="006E458F">
        <w:rPr>
          <w:rFonts w:ascii="Times New Roman" w:hAnsi="Times New Roman" w:cs="Times New Roman"/>
          <w:sz w:val="28"/>
          <w:szCs w:val="28"/>
          <w:lang w:val="de-DE"/>
        </w:rPr>
        <w:t>lebendig</w:t>
      </w:r>
      <w:r>
        <w:rPr>
          <w:rFonts w:ascii="Times New Roman" w:hAnsi="Times New Roman" w:cs="Times New Roman"/>
          <w:sz w:val="28"/>
          <w:szCs w:val="28"/>
          <w:lang w:val="de-DE"/>
        </w:rPr>
        <w:t>, ausgewogen und harmonisch wie irgend möglich ist. Diese drei Komponenten sollten sich auf angemessene, kreative Weise miteinander verbinden.</w:t>
      </w:r>
    </w:p>
    <w:p w:rsidR="00F277BA" w:rsidRDefault="00F277B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Freilich dürfen wir das gegenteilige Risiko nicht übersehen: die Gefahr </w:t>
      </w:r>
      <w:r w:rsidR="00D16B5A">
        <w:rPr>
          <w:rFonts w:ascii="Times New Roman" w:hAnsi="Times New Roman" w:cs="Times New Roman"/>
          <w:sz w:val="28"/>
          <w:szCs w:val="28"/>
          <w:lang w:val="de-DE"/>
        </w:rPr>
        <w:t xml:space="preserve">eines </w:t>
      </w:r>
      <w:r>
        <w:rPr>
          <w:rFonts w:ascii="Times New Roman" w:hAnsi="Times New Roman" w:cs="Times New Roman"/>
          <w:sz w:val="28"/>
          <w:szCs w:val="28"/>
          <w:lang w:val="de-DE"/>
        </w:rPr>
        <w:t xml:space="preserve">Bildersturms auf unsere wissenschaftlichen Überlieferungen und unsere Ausbildungstradition. </w:t>
      </w:r>
      <w:r w:rsidR="00D16B5A">
        <w:rPr>
          <w:rFonts w:ascii="Times New Roman" w:hAnsi="Times New Roman" w:cs="Times New Roman"/>
          <w:sz w:val="28"/>
          <w:szCs w:val="28"/>
          <w:lang w:val="de-DE"/>
        </w:rPr>
        <w:t>Solche Gefühle gründen in Residuen einer negativen Übertragung, ganz gleich, wie man diese schwierigen neuen Realitäten beurteilen mag.</w:t>
      </w:r>
    </w:p>
    <w:p w:rsidR="00D16B5A" w:rsidRPr="00B13BD2" w:rsidRDefault="00D16B5A" w:rsidP="00E1467A">
      <w:pPr>
        <w:jc w:val="both"/>
        <w:rPr>
          <w:rFonts w:ascii="Times New Roman" w:hAnsi="Times New Roman" w:cs="Times New Roman"/>
          <w:b/>
          <w:sz w:val="28"/>
          <w:szCs w:val="28"/>
          <w:lang w:val="de-DE"/>
        </w:rPr>
      </w:pPr>
      <w:r w:rsidRPr="00B13BD2">
        <w:rPr>
          <w:rFonts w:ascii="Times New Roman" w:hAnsi="Times New Roman" w:cs="Times New Roman"/>
          <w:b/>
          <w:sz w:val="28"/>
          <w:szCs w:val="28"/>
          <w:lang w:val="de-DE"/>
        </w:rPr>
        <w:t>Welche Konsequenzen bringt diese Sichtweise mit sich?</w:t>
      </w:r>
    </w:p>
    <w:p w:rsidR="00D16B5A" w:rsidRDefault="00D16B5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Wir müssen uns darüber im Klaren sein, dass wir heute weit öfter als in der Vergangenheit mit der Notwendigkeit konfrontiert sind, „den analytischen Patienten allererst heranzuziehen“. Dies wird die Form und die zeitliche Gestaltung der analytischen Ausbildung auf jeden Fall verändern: Wenn wir künftige Analytiker   haben wollen, die wissen, „wie man einen Analysepatienten heranzieht“, </w:t>
      </w:r>
      <w:r w:rsidR="006E458F">
        <w:rPr>
          <w:rFonts w:ascii="Times New Roman" w:hAnsi="Times New Roman" w:cs="Times New Roman"/>
          <w:sz w:val="28"/>
          <w:szCs w:val="28"/>
          <w:lang w:val="de-DE"/>
        </w:rPr>
        <w:t xml:space="preserve">müssen </w:t>
      </w:r>
      <w:r>
        <w:rPr>
          <w:rFonts w:ascii="Times New Roman" w:hAnsi="Times New Roman" w:cs="Times New Roman"/>
          <w:sz w:val="28"/>
          <w:szCs w:val="28"/>
          <w:lang w:val="de-DE"/>
        </w:rPr>
        <w:t xml:space="preserve">wir es </w:t>
      </w:r>
      <w:r w:rsidR="006E458F">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jungen Menschen </w:t>
      </w:r>
      <w:r w:rsidR="006E458F">
        <w:rPr>
          <w:rFonts w:ascii="Times New Roman" w:hAnsi="Times New Roman" w:cs="Times New Roman"/>
          <w:sz w:val="28"/>
          <w:szCs w:val="28"/>
          <w:lang w:val="de-DE"/>
        </w:rPr>
        <w:t xml:space="preserve">auch </w:t>
      </w:r>
      <w:r>
        <w:rPr>
          <w:rFonts w:ascii="Times New Roman" w:hAnsi="Times New Roman" w:cs="Times New Roman"/>
          <w:sz w:val="28"/>
          <w:szCs w:val="28"/>
          <w:lang w:val="de-DE"/>
        </w:rPr>
        <w:t xml:space="preserve">ermöglichen, </w:t>
      </w:r>
      <w:r w:rsidR="006E458F">
        <w:rPr>
          <w:rFonts w:ascii="Times New Roman" w:hAnsi="Times New Roman" w:cs="Times New Roman"/>
          <w:sz w:val="28"/>
          <w:szCs w:val="28"/>
          <w:lang w:val="de-DE"/>
        </w:rPr>
        <w:t>eben</w:t>
      </w:r>
      <w:r>
        <w:rPr>
          <w:rFonts w:ascii="Times New Roman" w:hAnsi="Times New Roman" w:cs="Times New Roman"/>
          <w:sz w:val="28"/>
          <w:szCs w:val="28"/>
          <w:lang w:val="de-DE"/>
        </w:rPr>
        <w:t xml:space="preserve">diesen Aspekt in den ohnehin schon schwierigen </w:t>
      </w:r>
      <w:r w:rsidR="00B13BD2">
        <w:rPr>
          <w:rFonts w:ascii="Times New Roman" w:hAnsi="Times New Roman" w:cs="Times New Roman"/>
          <w:sz w:val="28"/>
          <w:szCs w:val="28"/>
          <w:lang w:val="de-DE"/>
        </w:rPr>
        <w:t>Ausbildungs</w:t>
      </w:r>
      <w:r w:rsidR="006E458F">
        <w:rPr>
          <w:rFonts w:ascii="Times New Roman" w:hAnsi="Times New Roman" w:cs="Times New Roman"/>
          <w:sz w:val="28"/>
          <w:szCs w:val="28"/>
          <w:lang w:val="de-DE"/>
        </w:rPr>
        <w:t xml:space="preserve">plan </w:t>
      </w:r>
      <w:r w:rsidR="00B13BD2">
        <w:rPr>
          <w:rFonts w:ascii="Times New Roman" w:hAnsi="Times New Roman" w:cs="Times New Roman"/>
          <w:sz w:val="28"/>
          <w:szCs w:val="28"/>
          <w:lang w:val="de-DE"/>
        </w:rPr>
        <w:t>einzubauen – wahrscheinlich indem man bestimmte Kriterien, die bislang als unanfechtbar galten, kritisch überprüft.</w:t>
      </w:r>
    </w:p>
    <w:p w:rsidR="00B13BD2" w:rsidRDefault="008729A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Wachsende Sorge bereitet uns das Phänomens der „Alterung“ unser Mitgliederschaft und des fehlenden Nachwuchses in vielen unserer Gesellschaften. </w:t>
      </w:r>
      <w:r w:rsidR="006E458F">
        <w:rPr>
          <w:rFonts w:ascii="Times New Roman" w:hAnsi="Times New Roman" w:cs="Times New Roman"/>
          <w:sz w:val="28"/>
          <w:szCs w:val="28"/>
          <w:lang w:val="de-DE"/>
        </w:rPr>
        <w:t xml:space="preserve">Der </w:t>
      </w:r>
      <w:r>
        <w:rPr>
          <w:rFonts w:ascii="Times New Roman" w:hAnsi="Times New Roman" w:cs="Times New Roman"/>
          <w:sz w:val="28"/>
          <w:szCs w:val="28"/>
          <w:lang w:val="de-DE"/>
        </w:rPr>
        <w:t xml:space="preserve">Zusammenhang mit </w:t>
      </w:r>
      <w:r w:rsidR="006E458F">
        <w:rPr>
          <w:rFonts w:ascii="Times New Roman" w:hAnsi="Times New Roman" w:cs="Times New Roman"/>
          <w:sz w:val="28"/>
          <w:szCs w:val="28"/>
          <w:lang w:val="de-DE"/>
        </w:rPr>
        <w:t xml:space="preserve">den </w:t>
      </w:r>
      <w:r>
        <w:rPr>
          <w:rFonts w:ascii="Times New Roman" w:hAnsi="Times New Roman" w:cs="Times New Roman"/>
          <w:sz w:val="28"/>
          <w:szCs w:val="28"/>
          <w:lang w:val="de-DE"/>
        </w:rPr>
        <w:t xml:space="preserve">weitverbreiteten </w:t>
      </w:r>
      <w:r w:rsidR="00C425E2">
        <w:rPr>
          <w:rFonts w:ascii="Times New Roman" w:hAnsi="Times New Roman" w:cs="Times New Roman"/>
          <w:sz w:val="28"/>
          <w:szCs w:val="28"/>
          <w:lang w:val="de-DE"/>
        </w:rPr>
        <w:t>psychosoziokulturellen Veränderungen</w:t>
      </w:r>
      <w:r w:rsidR="006E458F">
        <w:rPr>
          <w:rFonts w:ascii="Times New Roman" w:hAnsi="Times New Roman" w:cs="Times New Roman"/>
          <w:sz w:val="28"/>
          <w:szCs w:val="28"/>
          <w:lang w:val="de-DE"/>
        </w:rPr>
        <w:t xml:space="preserve"> steht außer Frage</w:t>
      </w:r>
      <w:r w:rsidR="00C425E2">
        <w:rPr>
          <w:rFonts w:ascii="Times New Roman" w:hAnsi="Times New Roman" w:cs="Times New Roman"/>
          <w:sz w:val="28"/>
          <w:szCs w:val="28"/>
          <w:lang w:val="de-DE"/>
        </w:rPr>
        <w:t>, und wir müssen in der Lage sein, darüber nachzudenken.</w:t>
      </w:r>
    </w:p>
    <w:p w:rsidR="00C425E2" w:rsidRDefault="00C425E2"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Zweitens müssen wir den eingeleiteten Prozess der Erforschung, </w:t>
      </w:r>
      <w:r w:rsidR="006E458F">
        <w:rPr>
          <w:rFonts w:ascii="Times New Roman" w:hAnsi="Times New Roman" w:cs="Times New Roman"/>
          <w:sz w:val="28"/>
          <w:szCs w:val="28"/>
          <w:lang w:val="de-DE"/>
        </w:rPr>
        <w:t xml:space="preserve">Kenntnis </w:t>
      </w:r>
      <w:r>
        <w:rPr>
          <w:rFonts w:ascii="Times New Roman" w:hAnsi="Times New Roman" w:cs="Times New Roman"/>
          <w:sz w:val="28"/>
          <w:szCs w:val="28"/>
          <w:lang w:val="de-DE"/>
        </w:rPr>
        <w:t xml:space="preserve">und Anerkennung weiterer spezifischer Behandlungsformen fortsetzen und diese überdies als offizielle Spezialisierungen in unser Feld integrieren. Die Integrierte Ausbildung in psychoanalytischer Kinder- und Jugendlichentherapie ist ebenso ein Schritt in diese Richtung wie die Gründung des </w:t>
      </w:r>
      <w:r w:rsidRPr="00C425E2">
        <w:rPr>
          <w:rFonts w:ascii="Times New Roman" w:hAnsi="Times New Roman" w:cs="Times New Roman"/>
          <w:i/>
          <w:sz w:val="28"/>
          <w:szCs w:val="28"/>
          <w:lang w:val="de-DE"/>
        </w:rPr>
        <w:t>Mental Health Field Committee</w:t>
      </w:r>
      <w:r>
        <w:rPr>
          <w:rFonts w:ascii="Times New Roman" w:hAnsi="Times New Roman" w:cs="Times New Roman"/>
          <w:i/>
          <w:sz w:val="28"/>
          <w:szCs w:val="28"/>
          <w:lang w:val="de-DE"/>
        </w:rPr>
        <w:t xml:space="preserve"> </w:t>
      </w:r>
      <w:r>
        <w:rPr>
          <w:rFonts w:ascii="Times New Roman" w:hAnsi="Times New Roman" w:cs="Times New Roman"/>
          <w:sz w:val="28"/>
          <w:szCs w:val="28"/>
          <w:lang w:val="de-DE"/>
        </w:rPr>
        <w:t xml:space="preserve">der IPV für die integrierte Behandlung schwerer Störungen, die wissenschaftliche Arbeit, die </w:t>
      </w:r>
      <w:r w:rsidRPr="00C425E2">
        <w:rPr>
          <w:rFonts w:ascii="Times New Roman" w:hAnsi="Times New Roman" w:cs="Times New Roman"/>
          <w:i/>
          <w:sz w:val="28"/>
          <w:szCs w:val="28"/>
          <w:lang w:val="de-DE"/>
        </w:rPr>
        <w:t>Familien und Paaren</w:t>
      </w:r>
      <w:r>
        <w:rPr>
          <w:rFonts w:ascii="Times New Roman" w:hAnsi="Times New Roman" w:cs="Times New Roman"/>
          <w:sz w:val="28"/>
          <w:szCs w:val="28"/>
          <w:lang w:val="de-DE"/>
        </w:rPr>
        <w:t xml:space="preserve"> gewidmet ist, und das breite Feld der Gruppenanalyse.</w:t>
      </w:r>
    </w:p>
    <w:p w:rsidR="00C425E2" w:rsidRDefault="00C425E2"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Diese Erweiterungen werden die grundlegende psychoanalytische Ausbildung und entsprechenden </w:t>
      </w:r>
      <w:r w:rsidR="006E458F">
        <w:rPr>
          <w:rFonts w:ascii="Times New Roman" w:hAnsi="Times New Roman" w:cs="Times New Roman"/>
          <w:sz w:val="28"/>
          <w:szCs w:val="28"/>
          <w:lang w:val="de-DE"/>
        </w:rPr>
        <w:t xml:space="preserve">Aktivitäten </w:t>
      </w:r>
      <w:r>
        <w:rPr>
          <w:rFonts w:ascii="Times New Roman" w:hAnsi="Times New Roman" w:cs="Times New Roman"/>
          <w:sz w:val="28"/>
          <w:szCs w:val="28"/>
          <w:lang w:val="de-DE"/>
        </w:rPr>
        <w:t xml:space="preserve">nicht ersetzen. Sie </w:t>
      </w:r>
      <w:r w:rsidR="00F62C20">
        <w:rPr>
          <w:rFonts w:ascii="Times New Roman" w:hAnsi="Times New Roman" w:cs="Times New Roman"/>
          <w:sz w:val="28"/>
          <w:szCs w:val="28"/>
          <w:lang w:val="de-DE"/>
        </w:rPr>
        <w:t xml:space="preserve">dürfen </w:t>
      </w:r>
      <w:r>
        <w:rPr>
          <w:rFonts w:ascii="Times New Roman" w:hAnsi="Times New Roman" w:cs="Times New Roman"/>
          <w:sz w:val="28"/>
          <w:szCs w:val="28"/>
          <w:lang w:val="de-DE"/>
        </w:rPr>
        <w:t xml:space="preserve">aber auch nicht länger herablassend als „Abweichungen“ oder minderwertige Nebenprodukte </w:t>
      </w:r>
      <w:r w:rsidR="00F62C20">
        <w:rPr>
          <w:rFonts w:ascii="Times New Roman" w:hAnsi="Times New Roman" w:cs="Times New Roman"/>
          <w:sz w:val="28"/>
          <w:szCs w:val="28"/>
          <w:lang w:val="de-DE"/>
        </w:rPr>
        <w:t xml:space="preserve">betrachtet </w:t>
      </w:r>
      <w:r w:rsidR="00F62C20">
        <w:rPr>
          <w:rFonts w:ascii="Times New Roman" w:hAnsi="Times New Roman" w:cs="Times New Roman"/>
          <w:sz w:val="28"/>
          <w:szCs w:val="28"/>
          <w:lang w:val="de-DE"/>
        </w:rPr>
        <w:lastRenderedPageBreak/>
        <w:t xml:space="preserve">werden: Die Evaluation wird sich auf andere Kriterien, etwa den Ausbildungsprozess und den Erfahrungshintergrund sowie die Qualität des Ergebnisses, </w:t>
      </w:r>
      <w:r w:rsidR="006E458F">
        <w:rPr>
          <w:rFonts w:ascii="Times New Roman" w:hAnsi="Times New Roman" w:cs="Times New Roman"/>
          <w:sz w:val="28"/>
          <w:szCs w:val="28"/>
          <w:lang w:val="de-DE"/>
        </w:rPr>
        <w:t xml:space="preserve">zu </w:t>
      </w:r>
      <w:r w:rsidR="00F62C20">
        <w:rPr>
          <w:rFonts w:ascii="Times New Roman" w:hAnsi="Times New Roman" w:cs="Times New Roman"/>
          <w:sz w:val="28"/>
          <w:szCs w:val="28"/>
          <w:lang w:val="de-DE"/>
        </w:rPr>
        <w:t>konzentrieren</w:t>
      </w:r>
      <w:r w:rsidR="006E458F">
        <w:rPr>
          <w:rFonts w:ascii="Times New Roman" w:hAnsi="Times New Roman" w:cs="Times New Roman"/>
          <w:sz w:val="28"/>
          <w:szCs w:val="28"/>
          <w:lang w:val="de-DE"/>
        </w:rPr>
        <w:t xml:space="preserve"> haben</w:t>
      </w:r>
      <w:r w:rsidR="00F62C20">
        <w:rPr>
          <w:rFonts w:ascii="Times New Roman" w:hAnsi="Times New Roman" w:cs="Times New Roman"/>
          <w:sz w:val="28"/>
          <w:szCs w:val="28"/>
          <w:lang w:val="de-DE"/>
        </w:rPr>
        <w:t>.</w:t>
      </w:r>
    </w:p>
    <w:p w:rsidR="00F62C20" w:rsidRDefault="00F62C20"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Es </w:t>
      </w:r>
      <w:r w:rsidR="006E458F">
        <w:rPr>
          <w:rFonts w:ascii="Times New Roman" w:hAnsi="Times New Roman" w:cs="Times New Roman"/>
          <w:sz w:val="28"/>
          <w:szCs w:val="28"/>
          <w:lang w:val="de-DE"/>
        </w:rPr>
        <w:t xml:space="preserve">ist </w:t>
      </w:r>
      <w:r>
        <w:rPr>
          <w:rFonts w:ascii="Times New Roman" w:hAnsi="Times New Roman" w:cs="Times New Roman"/>
          <w:sz w:val="28"/>
          <w:szCs w:val="28"/>
          <w:lang w:val="de-DE"/>
        </w:rPr>
        <w:t>uns</w:t>
      </w:r>
      <w:r w:rsidR="006E458F">
        <w:rPr>
          <w:rFonts w:ascii="Times New Roman" w:hAnsi="Times New Roman" w:cs="Times New Roman"/>
          <w:sz w:val="28"/>
          <w:szCs w:val="28"/>
          <w:lang w:val="de-DE"/>
        </w:rPr>
        <w:t>ere Aufgabe</w:t>
      </w:r>
      <w:r>
        <w:rPr>
          <w:rFonts w:ascii="Times New Roman" w:hAnsi="Times New Roman" w:cs="Times New Roman"/>
          <w:sz w:val="28"/>
          <w:szCs w:val="28"/>
          <w:lang w:val="de-DE"/>
        </w:rPr>
        <w:t xml:space="preserve">, </w:t>
      </w:r>
      <w:r w:rsidR="006E458F">
        <w:rPr>
          <w:rFonts w:ascii="Times New Roman" w:hAnsi="Times New Roman" w:cs="Times New Roman"/>
          <w:sz w:val="28"/>
          <w:szCs w:val="28"/>
          <w:lang w:val="de-DE"/>
        </w:rPr>
        <w:t xml:space="preserve">die Aufgabe </w:t>
      </w:r>
      <w:r>
        <w:rPr>
          <w:rFonts w:ascii="Times New Roman" w:hAnsi="Times New Roman" w:cs="Times New Roman"/>
          <w:sz w:val="28"/>
          <w:szCs w:val="28"/>
          <w:lang w:val="de-DE"/>
        </w:rPr>
        <w:t xml:space="preserve">unserer wissenschaftlichen und professionellen Community, </w:t>
      </w:r>
      <w:r w:rsidR="006E458F">
        <w:rPr>
          <w:rFonts w:ascii="Times New Roman" w:hAnsi="Times New Roman" w:cs="Times New Roman"/>
          <w:sz w:val="28"/>
          <w:szCs w:val="28"/>
          <w:lang w:val="de-DE"/>
        </w:rPr>
        <w:t>den zentralen Stellenwert</w:t>
      </w:r>
      <w:r w:rsidR="006E458F" w:rsidRPr="006E458F">
        <w:rPr>
          <w:rFonts w:ascii="Times New Roman" w:hAnsi="Times New Roman" w:cs="Times New Roman"/>
          <w:sz w:val="28"/>
          <w:szCs w:val="28"/>
          <w:lang w:val="de-DE"/>
        </w:rPr>
        <w:t xml:space="preserve"> </w:t>
      </w:r>
      <w:r w:rsidR="006E458F">
        <w:rPr>
          <w:rFonts w:ascii="Times New Roman" w:hAnsi="Times New Roman" w:cs="Times New Roman"/>
          <w:sz w:val="28"/>
          <w:szCs w:val="28"/>
          <w:lang w:val="de-DE"/>
        </w:rPr>
        <w:t xml:space="preserve">nicht aus dem Blick zu verlieren, den die eigene </w:t>
      </w:r>
      <w:r>
        <w:rPr>
          <w:rFonts w:ascii="Times New Roman" w:hAnsi="Times New Roman" w:cs="Times New Roman"/>
          <w:sz w:val="28"/>
          <w:szCs w:val="28"/>
          <w:lang w:val="de-DE"/>
        </w:rPr>
        <w:t>Analyse</w:t>
      </w:r>
      <w:r w:rsidR="006E458F">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als </w:t>
      </w:r>
      <w:r w:rsidR="006E458F">
        <w:rPr>
          <w:rFonts w:ascii="Times New Roman" w:hAnsi="Times New Roman" w:cs="Times New Roman"/>
          <w:sz w:val="28"/>
          <w:szCs w:val="28"/>
          <w:lang w:val="de-DE"/>
        </w:rPr>
        <w:t>durch nichts zu ersetzende Grundlage</w:t>
      </w:r>
      <w:r>
        <w:rPr>
          <w:rFonts w:ascii="Times New Roman" w:hAnsi="Times New Roman" w:cs="Times New Roman"/>
          <w:sz w:val="28"/>
          <w:szCs w:val="28"/>
          <w:lang w:val="de-DE"/>
        </w:rPr>
        <w:t xml:space="preserve"> künftige</w:t>
      </w:r>
      <w:r w:rsidR="006E458F">
        <w:rPr>
          <w:rFonts w:ascii="Times New Roman" w:hAnsi="Times New Roman" w:cs="Times New Roman"/>
          <w:sz w:val="28"/>
          <w:szCs w:val="28"/>
          <w:lang w:val="de-DE"/>
        </w:rPr>
        <w:t xml:space="preserve">r </w:t>
      </w:r>
      <w:r>
        <w:rPr>
          <w:rFonts w:ascii="Times New Roman" w:hAnsi="Times New Roman" w:cs="Times New Roman"/>
          <w:sz w:val="28"/>
          <w:szCs w:val="28"/>
          <w:lang w:val="de-DE"/>
        </w:rPr>
        <w:t xml:space="preserve">Erweiterungen der Methode und </w:t>
      </w:r>
      <w:r w:rsidR="006E458F">
        <w:rPr>
          <w:rFonts w:ascii="Times New Roman" w:hAnsi="Times New Roman" w:cs="Times New Roman"/>
          <w:sz w:val="28"/>
          <w:szCs w:val="28"/>
          <w:lang w:val="de-DE"/>
        </w:rPr>
        <w:t xml:space="preserve">der Kriterien, an denen wir </w:t>
      </w:r>
      <w:r>
        <w:rPr>
          <w:rFonts w:ascii="Times New Roman" w:hAnsi="Times New Roman" w:cs="Times New Roman"/>
          <w:sz w:val="28"/>
          <w:szCs w:val="28"/>
          <w:lang w:val="de-DE"/>
        </w:rPr>
        <w:t xml:space="preserve">unsere Kompetenz </w:t>
      </w:r>
      <w:r w:rsidR="006E458F">
        <w:rPr>
          <w:rFonts w:ascii="Times New Roman" w:hAnsi="Times New Roman" w:cs="Times New Roman"/>
          <w:sz w:val="28"/>
          <w:szCs w:val="28"/>
          <w:lang w:val="de-DE"/>
        </w:rPr>
        <w:t>messen, besitzt</w:t>
      </w:r>
      <w:r>
        <w:rPr>
          <w:rFonts w:ascii="Times New Roman" w:hAnsi="Times New Roman" w:cs="Times New Roman"/>
          <w:sz w:val="28"/>
          <w:szCs w:val="28"/>
          <w:lang w:val="de-DE"/>
        </w:rPr>
        <w:t>.</w:t>
      </w:r>
    </w:p>
    <w:p w:rsidR="00F62C20" w:rsidRDefault="00F62C20" w:rsidP="00E1467A">
      <w:pPr>
        <w:jc w:val="both"/>
        <w:rPr>
          <w:rFonts w:ascii="Times New Roman" w:hAnsi="Times New Roman" w:cs="Times New Roman"/>
          <w:sz w:val="28"/>
          <w:szCs w:val="28"/>
          <w:lang w:val="de-DE"/>
        </w:rPr>
      </w:pPr>
    </w:p>
    <w:p w:rsidR="003A1F5C" w:rsidRPr="00135BA0" w:rsidRDefault="00F62C20" w:rsidP="00E1467A">
      <w:pPr>
        <w:jc w:val="both"/>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t>SCHLUSS</w:t>
      </w:r>
    </w:p>
    <w:p w:rsidR="003A1F5C" w:rsidRDefault="003A1F5C" w:rsidP="00E1467A">
      <w:pPr>
        <w:jc w:val="both"/>
        <w:rPr>
          <w:rFonts w:ascii="Times New Roman" w:hAnsi="Times New Roman" w:cs="Times New Roman"/>
          <w:sz w:val="28"/>
          <w:szCs w:val="28"/>
          <w:lang w:val="en-US"/>
        </w:rPr>
      </w:pPr>
    </w:p>
    <w:p w:rsidR="00F62C20" w:rsidRDefault="00F62C20" w:rsidP="00E1467A">
      <w:pPr>
        <w:jc w:val="both"/>
        <w:rPr>
          <w:rFonts w:ascii="Times New Roman" w:hAnsi="Times New Roman" w:cs="Times New Roman"/>
          <w:sz w:val="28"/>
          <w:szCs w:val="28"/>
          <w:lang w:val="de-DE"/>
        </w:rPr>
      </w:pPr>
      <w:r w:rsidRPr="00F62C20">
        <w:rPr>
          <w:rFonts w:ascii="Times New Roman" w:hAnsi="Times New Roman" w:cs="Times New Roman"/>
          <w:sz w:val="28"/>
          <w:szCs w:val="28"/>
          <w:lang w:val="de-DE"/>
        </w:rPr>
        <w:t xml:space="preserve">Wird es uns gelingen, diese Formulierungen der analytischen Praxis zu berücksichtigen, ohne </w:t>
      </w:r>
      <w:r>
        <w:rPr>
          <w:rFonts w:ascii="Times New Roman" w:hAnsi="Times New Roman" w:cs="Times New Roman"/>
          <w:sz w:val="28"/>
          <w:szCs w:val="28"/>
          <w:lang w:val="de-DE"/>
        </w:rPr>
        <w:t xml:space="preserve">dass </w:t>
      </w:r>
      <w:r w:rsidRPr="00F62C20">
        <w:rPr>
          <w:rFonts w:ascii="Times New Roman" w:hAnsi="Times New Roman" w:cs="Times New Roman"/>
          <w:sz w:val="28"/>
          <w:szCs w:val="28"/>
          <w:lang w:val="de-DE"/>
        </w:rPr>
        <w:t>uns</w:t>
      </w:r>
      <w:r>
        <w:rPr>
          <w:rFonts w:ascii="Times New Roman" w:hAnsi="Times New Roman" w:cs="Times New Roman"/>
          <w:sz w:val="28"/>
          <w:szCs w:val="28"/>
          <w:lang w:val="de-DE"/>
        </w:rPr>
        <w:t>ere spezifischen Werte in Mitleidenschaft gezogen werden?</w:t>
      </w:r>
    </w:p>
    <w:p w:rsidR="00F62C20" w:rsidRDefault="00F62C20"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Werden wir Möglichkeiten finden, offen und </w:t>
      </w:r>
      <w:r w:rsidR="0004117B">
        <w:rPr>
          <w:rFonts w:ascii="Times New Roman" w:hAnsi="Times New Roman" w:cs="Times New Roman"/>
          <w:sz w:val="28"/>
          <w:szCs w:val="28"/>
          <w:lang w:val="de-DE"/>
        </w:rPr>
        <w:t xml:space="preserve">unvoreingenommen </w:t>
      </w:r>
      <w:r>
        <w:rPr>
          <w:rFonts w:ascii="Times New Roman" w:hAnsi="Times New Roman" w:cs="Times New Roman"/>
          <w:sz w:val="28"/>
          <w:szCs w:val="28"/>
          <w:lang w:val="de-DE"/>
        </w:rPr>
        <w:t xml:space="preserve">über die Konsequenzen nachzudenken, </w:t>
      </w:r>
      <w:r w:rsidR="0098367C">
        <w:rPr>
          <w:rFonts w:ascii="Times New Roman" w:hAnsi="Times New Roman" w:cs="Times New Roman"/>
          <w:sz w:val="28"/>
          <w:szCs w:val="28"/>
          <w:lang w:val="de-DE"/>
        </w:rPr>
        <w:t xml:space="preserve">mit denen die allgemeinen Veränderungen </w:t>
      </w:r>
      <w:r>
        <w:rPr>
          <w:rFonts w:ascii="Times New Roman" w:hAnsi="Times New Roman" w:cs="Times New Roman"/>
          <w:sz w:val="28"/>
          <w:szCs w:val="28"/>
          <w:lang w:val="de-DE"/>
        </w:rPr>
        <w:t xml:space="preserve">unsere berufliche Praxis und Ausbildung </w:t>
      </w:r>
      <w:r w:rsidR="0098367C">
        <w:rPr>
          <w:rFonts w:ascii="Times New Roman" w:hAnsi="Times New Roman" w:cs="Times New Roman"/>
          <w:sz w:val="28"/>
          <w:szCs w:val="28"/>
          <w:lang w:val="de-DE"/>
        </w:rPr>
        <w:t>konfrontieren?</w:t>
      </w:r>
    </w:p>
    <w:p w:rsidR="0098367C" w:rsidRDefault="0098367C"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Und werden wir, was die theoretischen und klinischen Weiterentwicklungen betrifft, wissen, wie wir den unschätzbaren Reichtum unseres Freudschen Erbes, den eigentlichen Stamm unseres genealogischen und wissenschaftlichen Baumes, erhalten können, ohne dass wir uns vor sprießenden Zweigen fürchten und sie übereilt, aus Angst vor Wildwuchs, „</w:t>
      </w:r>
      <w:r w:rsidR="0004117B">
        <w:rPr>
          <w:rFonts w:ascii="Times New Roman" w:hAnsi="Times New Roman" w:cs="Times New Roman"/>
          <w:sz w:val="28"/>
          <w:szCs w:val="28"/>
          <w:lang w:val="de-DE"/>
        </w:rPr>
        <w:t>zurechtstutzen</w:t>
      </w:r>
      <w:r>
        <w:rPr>
          <w:rFonts w:ascii="Times New Roman" w:hAnsi="Times New Roman" w:cs="Times New Roman"/>
          <w:sz w:val="28"/>
          <w:szCs w:val="28"/>
          <w:lang w:val="de-DE"/>
        </w:rPr>
        <w:t>“? Werden wir uns mit dem Gedanken anfreunden können, dass nach Freud andere Denker scheinbar abweichende, in Wirklichkeit aber bereichernde, fruchtbare Überlegungen formuliert haben?</w:t>
      </w:r>
    </w:p>
    <w:p w:rsidR="0098367C" w:rsidRDefault="0098367C"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Ich habe den Eindruck, dass </w:t>
      </w:r>
      <w:r w:rsidR="0004117B">
        <w:rPr>
          <w:rFonts w:ascii="Times New Roman" w:hAnsi="Times New Roman" w:cs="Times New Roman"/>
          <w:sz w:val="28"/>
          <w:szCs w:val="28"/>
          <w:lang w:val="de-DE"/>
        </w:rPr>
        <w:t xml:space="preserve">gelegentlich </w:t>
      </w:r>
      <w:r>
        <w:rPr>
          <w:rFonts w:ascii="Times New Roman" w:hAnsi="Times New Roman" w:cs="Times New Roman"/>
          <w:sz w:val="28"/>
          <w:szCs w:val="28"/>
          <w:lang w:val="de-DE"/>
        </w:rPr>
        <w:t>ein unaufgelöste</w:t>
      </w:r>
      <w:r w:rsidR="00922BA2">
        <w:rPr>
          <w:rFonts w:ascii="Times New Roman" w:hAnsi="Times New Roman" w:cs="Times New Roman"/>
          <w:sz w:val="28"/>
          <w:szCs w:val="28"/>
          <w:lang w:val="de-DE"/>
        </w:rPr>
        <w:t xml:space="preserve">r idealisierender Übertragungsaspekt </w:t>
      </w:r>
      <w:r w:rsidR="0004117B">
        <w:rPr>
          <w:rFonts w:ascii="Times New Roman" w:hAnsi="Times New Roman" w:cs="Times New Roman"/>
          <w:sz w:val="28"/>
          <w:szCs w:val="28"/>
          <w:lang w:val="de-DE"/>
        </w:rPr>
        <w:t xml:space="preserve">es der </w:t>
      </w:r>
      <w:r w:rsidR="00922BA2">
        <w:rPr>
          <w:rFonts w:ascii="Times New Roman" w:hAnsi="Times New Roman" w:cs="Times New Roman"/>
          <w:sz w:val="28"/>
          <w:szCs w:val="28"/>
          <w:lang w:val="de-DE"/>
        </w:rPr>
        <w:t>phantasmatische</w:t>
      </w:r>
      <w:r w:rsidR="0004117B">
        <w:rPr>
          <w:rFonts w:ascii="Times New Roman" w:hAnsi="Times New Roman" w:cs="Times New Roman"/>
          <w:sz w:val="28"/>
          <w:szCs w:val="28"/>
          <w:lang w:val="de-DE"/>
        </w:rPr>
        <w:t>n</w:t>
      </w:r>
      <w:r w:rsidR="00922BA2">
        <w:rPr>
          <w:rFonts w:ascii="Times New Roman" w:hAnsi="Times New Roman" w:cs="Times New Roman"/>
          <w:sz w:val="28"/>
          <w:szCs w:val="28"/>
          <w:lang w:val="de-DE"/>
        </w:rPr>
        <w:t xml:space="preserve"> Figur Sigmund Freud </w:t>
      </w:r>
      <w:r w:rsidR="0004117B">
        <w:rPr>
          <w:rFonts w:ascii="Times New Roman" w:hAnsi="Times New Roman" w:cs="Times New Roman"/>
          <w:sz w:val="28"/>
          <w:szCs w:val="28"/>
          <w:lang w:val="de-DE"/>
        </w:rPr>
        <w:t>verwehrt</w:t>
      </w:r>
      <w:r w:rsidR="00922BA2">
        <w:rPr>
          <w:rFonts w:ascii="Times New Roman" w:hAnsi="Times New Roman" w:cs="Times New Roman"/>
          <w:sz w:val="28"/>
          <w:szCs w:val="28"/>
          <w:lang w:val="de-DE"/>
        </w:rPr>
        <w:t>, „zum Großvater zu werden“. Diese Übertragungskomponente hat zur Folge, dass man im Namen dieser phantasmatischen Figur bisweilen Exklusivanspr</w:t>
      </w:r>
      <w:r w:rsidR="0004117B">
        <w:rPr>
          <w:rFonts w:ascii="Times New Roman" w:hAnsi="Times New Roman" w:cs="Times New Roman"/>
          <w:sz w:val="28"/>
          <w:szCs w:val="28"/>
          <w:lang w:val="de-DE"/>
        </w:rPr>
        <w:t xml:space="preserve">üche </w:t>
      </w:r>
      <w:r w:rsidR="00922BA2">
        <w:rPr>
          <w:rFonts w:ascii="Times New Roman" w:hAnsi="Times New Roman" w:cs="Times New Roman"/>
          <w:sz w:val="28"/>
          <w:szCs w:val="28"/>
          <w:lang w:val="de-DE"/>
        </w:rPr>
        <w:t xml:space="preserve">auf eine theoretische Einzigartigkeit und Unersetzbarkeit in Vergangenheit, Gegenwart und Zukunft geltend macht und – eher phallisch als genital – annimmt, dass </w:t>
      </w:r>
      <w:r w:rsidR="0004117B">
        <w:rPr>
          <w:rFonts w:ascii="Times New Roman" w:hAnsi="Times New Roman" w:cs="Times New Roman"/>
          <w:sz w:val="28"/>
          <w:szCs w:val="28"/>
          <w:lang w:val="de-DE"/>
        </w:rPr>
        <w:t xml:space="preserve">im </w:t>
      </w:r>
      <w:r w:rsidR="00922BA2">
        <w:rPr>
          <w:rFonts w:ascii="Times New Roman" w:hAnsi="Times New Roman" w:cs="Times New Roman"/>
          <w:sz w:val="28"/>
          <w:szCs w:val="28"/>
          <w:lang w:val="de-DE"/>
        </w:rPr>
        <w:t xml:space="preserve">Gefolge </w:t>
      </w:r>
      <w:r w:rsidR="0004117B">
        <w:rPr>
          <w:rFonts w:ascii="Times New Roman" w:hAnsi="Times New Roman" w:cs="Times New Roman"/>
          <w:sz w:val="28"/>
          <w:szCs w:val="28"/>
          <w:lang w:val="de-DE"/>
        </w:rPr>
        <w:t xml:space="preserve">dieses Phantasmas </w:t>
      </w:r>
      <w:r w:rsidR="00922BA2">
        <w:rPr>
          <w:rFonts w:ascii="Times New Roman" w:hAnsi="Times New Roman" w:cs="Times New Roman"/>
          <w:sz w:val="28"/>
          <w:szCs w:val="28"/>
          <w:lang w:val="de-DE"/>
        </w:rPr>
        <w:t xml:space="preserve">niemand bedeutsame neue Überlegungen und genuine Kreativität zur Entwicklung der Psychoanalyse beitragen </w:t>
      </w:r>
      <w:r w:rsidR="0004117B">
        <w:rPr>
          <w:rFonts w:ascii="Times New Roman" w:hAnsi="Times New Roman" w:cs="Times New Roman"/>
          <w:sz w:val="28"/>
          <w:szCs w:val="28"/>
          <w:lang w:val="de-DE"/>
        </w:rPr>
        <w:t>könne</w:t>
      </w:r>
      <w:r w:rsidR="00922BA2">
        <w:rPr>
          <w:rFonts w:ascii="Times New Roman" w:hAnsi="Times New Roman" w:cs="Times New Roman"/>
          <w:sz w:val="28"/>
          <w:szCs w:val="28"/>
          <w:lang w:val="de-DE"/>
        </w:rPr>
        <w:t xml:space="preserve">. Umgekehrt wiederum scheint dem Unvermögen, die Validität der meisten Freudschen Beiträge anzuerkennen, zumindest in manchen Fällen eine gewisse Undankbarkeit zugrunde zu liegen. </w:t>
      </w:r>
    </w:p>
    <w:p w:rsidR="00922BA2" w:rsidRDefault="00922BA2"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Ich hoffe, dass die IPV die „Heimat“ ist und bleibt, in der Psychoanalytiker ihre Schwierigkeiten, ihre Meinungsverschiedenheiten und ihre neuen Ideen zu der sich wandelnden Welt und zur Psychoanalyse, die </w:t>
      </w:r>
      <w:r w:rsidRPr="00922BA2">
        <w:rPr>
          <w:rFonts w:ascii="Times New Roman" w:hAnsi="Times New Roman" w:cs="Times New Roman"/>
          <w:i/>
          <w:sz w:val="28"/>
          <w:szCs w:val="28"/>
          <w:lang w:val="de-DE"/>
        </w:rPr>
        <w:t>veränderbar ist</w:t>
      </w:r>
      <w:r>
        <w:rPr>
          <w:rFonts w:ascii="Times New Roman" w:hAnsi="Times New Roman" w:cs="Times New Roman"/>
          <w:sz w:val="28"/>
          <w:szCs w:val="28"/>
          <w:lang w:val="de-DE"/>
        </w:rPr>
        <w:t xml:space="preserve"> und sich </w:t>
      </w:r>
      <w:r w:rsidRPr="00922BA2">
        <w:rPr>
          <w:rFonts w:ascii="Times New Roman" w:hAnsi="Times New Roman" w:cs="Times New Roman"/>
          <w:i/>
          <w:sz w:val="28"/>
          <w:szCs w:val="28"/>
          <w:lang w:val="de-DE"/>
        </w:rPr>
        <w:t>tatsächlich</w:t>
      </w:r>
      <w:r>
        <w:rPr>
          <w:rFonts w:ascii="Times New Roman" w:hAnsi="Times New Roman" w:cs="Times New Roman"/>
          <w:sz w:val="28"/>
          <w:szCs w:val="28"/>
          <w:lang w:val="de-DE"/>
        </w:rPr>
        <w:t xml:space="preserve"> </w:t>
      </w:r>
      <w:r>
        <w:rPr>
          <w:rFonts w:ascii="Times New Roman" w:hAnsi="Times New Roman" w:cs="Times New Roman"/>
          <w:sz w:val="28"/>
          <w:szCs w:val="28"/>
          <w:lang w:val="de-DE"/>
        </w:rPr>
        <w:lastRenderedPageBreak/>
        <w:t>verändert, durcharbeiten können</w:t>
      </w:r>
      <w:r w:rsidR="006730C7">
        <w:rPr>
          <w:rFonts w:ascii="Times New Roman" w:hAnsi="Times New Roman" w:cs="Times New Roman"/>
          <w:sz w:val="28"/>
          <w:szCs w:val="28"/>
          <w:lang w:val="de-DE"/>
        </w:rPr>
        <w:t xml:space="preserve"> – eine Heimat, die lebendig, offen für Reflexion und Austausch, für eingehende Debatten und für (notwendige und authentische) Veränderungen des Einzelnen </w:t>
      </w:r>
      <w:r w:rsidR="0004117B">
        <w:rPr>
          <w:rFonts w:ascii="Times New Roman" w:hAnsi="Times New Roman" w:cs="Times New Roman"/>
          <w:sz w:val="28"/>
          <w:szCs w:val="28"/>
          <w:lang w:val="de-DE"/>
        </w:rPr>
        <w:t xml:space="preserve">wie auch </w:t>
      </w:r>
      <w:r w:rsidR="006730C7">
        <w:rPr>
          <w:rFonts w:ascii="Times New Roman" w:hAnsi="Times New Roman" w:cs="Times New Roman"/>
          <w:sz w:val="28"/>
          <w:szCs w:val="28"/>
          <w:lang w:val="de-DE"/>
        </w:rPr>
        <w:t>unserer Gesellschaften ist</w:t>
      </w:r>
      <w:r>
        <w:rPr>
          <w:rFonts w:ascii="Times New Roman" w:hAnsi="Times New Roman" w:cs="Times New Roman"/>
          <w:sz w:val="28"/>
          <w:szCs w:val="28"/>
          <w:lang w:val="de-DE"/>
        </w:rPr>
        <w:t xml:space="preserve">.  </w:t>
      </w:r>
      <w:r w:rsidR="006730C7">
        <w:rPr>
          <w:rFonts w:ascii="Times New Roman" w:hAnsi="Times New Roman" w:cs="Times New Roman"/>
          <w:sz w:val="28"/>
          <w:szCs w:val="28"/>
          <w:lang w:val="de-DE"/>
        </w:rPr>
        <w:t xml:space="preserve">Eine Heimat, die aus Erwachsenen besteht, die unser Erbe respektieren, aber offen für Neues sind, </w:t>
      </w:r>
      <w:r w:rsidR="0004117B">
        <w:rPr>
          <w:rFonts w:ascii="Times New Roman" w:hAnsi="Times New Roman" w:cs="Times New Roman"/>
          <w:sz w:val="28"/>
          <w:szCs w:val="28"/>
          <w:lang w:val="de-DE"/>
        </w:rPr>
        <w:t xml:space="preserve">und </w:t>
      </w:r>
      <w:r w:rsidR="006730C7">
        <w:rPr>
          <w:rFonts w:ascii="Times New Roman" w:hAnsi="Times New Roman" w:cs="Times New Roman"/>
          <w:sz w:val="28"/>
          <w:szCs w:val="28"/>
          <w:lang w:val="de-DE"/>
        </w:rPr>
        <w:t>die mit den Veränderungen in der Welt und den daraus entstehenden Schwierigkeiten umgehen können, statt sie angstvoll und/oder mit Hilfe selbstberuhigender Idealisierungen zu verleugnen.</w:t>
      </w:r>
    </w:p>
    <w:p w:rsidR="006730C7" w:rsidRDefault="006730C7"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Was uns gegenüber anderen, die keine analytische Ausbildung absolviert haben und nicht tagtäglich unserer Arbeit nachgehen, zumindest ein klein wenig auszeichnen sollte, ist das </w:t>
      </w:r>
      <w:r w:rsidR="0004117B">
        <w:rPr>
          <w:rFonts w:ascii="Times New Roman" w:hAnsi="Times New Roman" w:cs="Times New Roman"/>
          <w:sz w:val="28"/>
          <w:szCs w:val="28"/>
          <w:lang w:val="de-DE"/>
        </w:rPr>
        <w:t>Bewusstsein für Dinge</w:t>
      </w:r>
      <w:r>
        <w:rPr>
          <w:rFonts w:ascii="Times New Roman" w:hAnsi="Times New Roman" w:cs="Times New Roman"/>
          <w:sz w:val="28"/>
          <w:szCs w:val="28"/>
          <w:lang w:val="de-DE"/>
        </w:rPr>
        <w:t>, die manchmal sch</w:t>
      </w:r>
      <w:r w:rsidR="0004117B">
        <w:rPr>
          <w:rFonts w:ascii="Times New Roman" w:hAnsi="Times New Roman" w:cs="Times New Roman"/>
          <w:sz w:val="28"/>
          <w:szCs w:val="28"/>
          <w:lang w:val="de-DE"/>
        </w:rPr>
        <w:t>m</w:t>
      </w:r>
      <w:r>
        <w:rPr>
          <w:rFonts w:ascii="Times New Roman" w:hAnsi="Times New Roman" w:cs="Times New Roman"/>
          <w:sz w:val="28"/>
          <w:szCs w:val="28"/>
          <w:lang w:val="de-DE"/>
        </w:rPr>
        <w:t xml:space="preserve">erzvoll sein können: Eine unserer Stärken ist ja ebendieses gesunde, mild-depressive Wissen um unsere menschliche Schwäche, die von anderen, die uns in der Analyse idealisieren, so häufig verleugnet wird. </w:t>
      </w:r>
    </w:p>
    <w:p w:rsidR="006730C7" w:rsidRDefault="006730C7"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Wir </w:t>
      </w:r>
      <w:r w:rsidR="00F0457A">
        <w:rPr>
          <w:rFonts w:ascii="Times New Roman" w:hAnsi="Times New Roman" w:cs="Times New Roman"/>
          <w:sz w:val="28"/>
          <w:szCs w:val="28"/>
          <w:lang w:val="de-DE"/>
        </w:rPr>
        <w:t xml:space="preserve">sollten innerhalb der Kollegenschaft Reflexionsarbeit im Geiste unserer internationalen Community leisten können. Ebendies ist eines der Ziele der IPV: unsere Fähigkeit, „zusammen nachzudenken“, kann schon während der analytischen Ausbildung in Erweiterung der dreiteiligen klassischen Ausbildung (Lehranalyse, Supervision und Seminare) durch das vierte Element der </w:t>
      </w:r>
      <w:r w:rsidR="0004117B">
        <w:rPr>
          <w:rFonts w:ascii="Times New Roman" w:hAnsi="Times New Roman" w:cs="Times New Roman"/>
          <w:sz w:val="28"/>
          <w:szCs w:val="28"/>
          <w:lang w:val="de-DE"/>
        </w:rPr>
        <w:t>E</w:t>
      </w:r>
      <w:r w:rsidR="00F0457A">
        <w:rPr>
          <w:rFonts w:ascii="Times New Roman" w:hAnsi="Times New Roman" w:cs="Times New Roman"/>
          <w:sz w:val="28"/>
          <w:szCs w:val="28"/>
          <w:lang w:val="de-DE"/>
        </w:rPr>
        <w:t xml:space="preserve">ntwicklung klinischer und theoretischer Erfahrung </w:t>
      </w:r>
      <w:r w:rsidR="0004117B">
        <w:rPr>
          <w:rFonts w:ascii="Times New Roman" w:hAnsi="Times New Roman" w:cs="Times New Roman"/>
          <w:sz w:val="28"/>
          <w:szCs w:val="28"/>
          <w:lang w:val="de-DE"/>
        </w:rPr>
        <w:t xml:space="preserve">in Gruppen </w:t>
      </w:r>
      <w:r w:rsidR="00F0457A">
        <w:rPr>
          <w:rFonts w:ascii="Times New Roman" w:hAnsi="Times New Roman" w:cs="Times New Roman"/>
          <w:sz w:val="28"/>
          <w:szCs w:val="28"/>
          <w:lang w:val="de-DE"/>
        </w:rPr>
        <w:t>trainiert werden. Einige lateinamerikanische Gesellschaften haben diese Neuerung ihrer Ausbildungsprogramme bereits in Planung.</w:t>
      </w:r>
    </w:p>
    <w:p w:rsidR="00F0457A" w:rsidRDefault="00F0457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Und schließlich müssen wir einander unterstützen, wenn es darum geht, die in Gruppen und Institutionen unausweichlichen Spannungen zu bewältigen (dies ist ei</w:t>
      </w:r>
      <w:r w:rsidR="0004117B">
        <w:rPr>
          <w:rFonts w:ascii="Times New Roman" w:hAnsi="Times New Roman" w:cs="Times New Roman"/>
          <w:sz w:val="28"/>
          <w:szCs w:val="28"/>
          <w:lang w:val="de-DE"/>
        </w:rPr>
        <w:t>ner</w:t>
      </w:r>
      <w:r>
        <w:rPr>
          <w:rFonts w:ascii="Times New Roman" w:hAnsi="Times New Roman" w:cs="Times New Roman"/>
          <w:sz w:val="28"/>
          <w:szCs w:val="28"/>
          <w:lang w:val="de-DE"/>
        </w:rPr>
        <w:t xml:space="preserve"> </w:t>
      </w:r>
      <w:r w:rsidR="0004117B">
        <w:rPr>
          <w:rFonts w:ascii="Times New Roman" w:hAnsi="Times New Roman" w:cs="Times New Roman"/>
          <w:sz w:val="28"/>
          <w:szCs w:val="28"/>
          <w:lang w:val="de-DE"/>
        </w:rPr>
        <w:t>der Gründe</w:t>
      </w:r>
      <w:r>
        <w:rPr>
          <w:rFonts w:ascii="Times New Roman" w:hAnsi="Times New Roman" w:cs="Times New Roman"/>
          <w:sz w:val="28"/>
          <w:szCs w:val="28"/>
          <w:lang w:val="de-DE"/>
        </w:rPr>
        <w:t>, weshalb wir z.B. die „</w:t>
      </w:r>
      <w:r w:rsidRPr="00F0457A">
        <w:rPr>
          <w:rFonts w:ascii="Times New Roman" w:hAnsi="Times New Roman" w:cs="Times New Roman"/>
          <w:i/>
          <w:sz w:val="28"/>
          <w:szCs w:val="28"/>
          <w:lang w:val="de-DE"/>
        </w:rPr>
        <w:t>Task Force on Institutional Issues</w:t>
      </w:r>
      <w:r>
        <w:rPr>
          <w:rFonts w:ascii="Times New Roman" w:hAnsi="Times New Roman" w:cs="Times New Roman"/>
          <w:sz w:val="28"/>
          <w:szCs w:val="28"/>
          <w:lang w:val="de-DE"/>
        </w:rPr>
        <w:t xml:space="preserve">“ </w:t>
      </w:r>
      <w:r w:rsidR="0004117B">
        <w:rPr>
          <w:rFonts w:ascii="Times New Roman" w:hAnsi="Times New Roman" w:cs="Times New Roman"/>
          <w:sz w:val="28"/>
          <w:szCs w:val="28"/>
          <w:lang w:val="de-DE"/>
        </w:rPr>
        <w:t xml:space="preserve">ins Leben gerufen </w:t>
      </w:r>
      <w:r>
        <w:rPr>
          <w:rFonts w:ascii="Times New Roman" w:hAnsi="Times New Roman" w:cs="Times New Roman"/>
          <w:sz w:val="28"/>
          <w:szCs w:val="28"/>
          <w:lang w:val="de-DE"/>
        </w:rPr>
        <w:t xml:space="preserve">haben, die ebendiese Konfliktdimension erforschen </w:t>
      </w:r>
      <w:r w:rsidR="0004117B">
        <w:rPr>
          <w:rFonts w:ascii="Times New Roman" w:hAnsi="Times New Roman" w:cs="Times New Roman"/>
          <w:sz w:val="28"/>
          <w:szCs w:val="28"/>
          <w:lang w:val="de-DE"/>
        </w:rPr>
        <w:t xml:space="preserve">und </w:t>
      </w:r>
      <w:r>
        <w:rPr>
          <w:rFonts w:ascii="Times New Roman" w:hAnsi="Times New Roman" w:cs="Times New Roman"/>
          <w:sz w:val="28"/>
          <w:szCs w:val="28"/>
          <w:lang w:val="de-DE"/>
        </w:rPr>
        <w:t>unsere Kenntnisse darüber verbessern</w:t>
      </w:r>
      <w:r w:rsidR="0004117B">
        <w:rPr>
          <w:rFonts w:ascii="Times New Roman" w:hAnsi="Times New Roman" w:cs="Times New Roman"/>
          <w:sz w:val="28"/>
          <w:szCs w:val="28"/>
          <w:lang w:val="de-DE"/>
        </w:rPr>
        <w:t xml:space="preserve"> wird</w:t>
      </w:r>
      <w:r>
        <w:rPr>
          <w:rFonts w:ascii="Times New Roman" w:hAnsi="Times New Roman" w:cs="Times New Roman"/>
          <w:sz w:val="28"/>
          <w:szCs w:val="28"/>
          <w:lang w:val="de-DE"/>
        </w:rPr>
        <w:t>).</w:t>
      </w:r>
    </w:p>
    <w:p w:rsidR="00F0457A" w:rsidRDefault="00F0457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Sie sehen, dass meine Botschaft </w:t>
      </w:r>
      <w:r w:rsidR="00430EE7">
        <w:rPr>
          <w:rFonts w:ascii="Times New Roman" w:hAnsi="Times New Roman" w:cs="Times New Roman"/>
          <w:sz w:val="28"/>
          <w:szCs w:val="28"/>
          <w:lang w:val="de-DE"/>
        </w:rPr>
        <w:t xml:space="preserve">an </w:t>
      </w:r>
      <w:r>
        <w:rPr>
          <w:rFonts w:ascii="Times New Roman" w:hAnsi="Times New Roman" w:cs="Times New Roman"/>
          <w:sz w:val="28"/>
          <w:szCs w:val="28"/>
          <w:lang w:val="de-DE"/>
        </w:rPr>
        <w:t xml:space="preserve">unsere </w:t>
      </w:r>
      <w:r w:rsidR="00430EE7">
        <w:rPr>
          <w:rFonts w:ascii="Times New Roman" w:hAnsi="Times New Roman" w:cs="Times New Roman"/>
          <w:sz w:val="28"/>
          <w:szCs w:val="28"/>
          <w:lang w:val="de-DE"/>
        </w:rPr>
        <w:t>Bereitschaft appelliert</w:t>
      </w:r>
      <w:r>
        <w:rPr>
          <w:rFonts w:ascii="Times New Roman" w:hAnsi="Times New Roman" w:cs="Times New Roman"/>
          <w:sz w:val="28"/>
          <w:szCs w:val="28"/>
          <w:lang w:val="de-DE"/>
        </w:rPr>
        <w:t>, gemeinsam nachzudenken, damit wir Veränderungen nicht um de</w:t>
      </w:r>
      <w:r w:rsidR="0004117B">
        <w:rPr>
          <w:rFonts w:ascii="Times New Roman" w:hAnsi="Times New Roman" w:cs="Times New Roman"/>
          <w:sz w:val="28"/>
          <w:szCs w:val="28"/>
          <w:lang w:val="de-DE"/>
        </w:rPr>
        <w:t>r</w:t>
      </w:r>
      <w:r>
        <w:rPr>
          <w:rFonts w:ascii="Times New Roman" w:hAnsi="Times New Roman" w:cs="Times New Roman"/>
          <w:sz w:val="28"/>
          <w:szCs w:val="28"/>
          <w:lang w:val="de-DE"/>
        </w:rPr>
        <w:t xml:space="preserve"> ästhetischen und narzisstischen Lust</w:t>
      </w:r>
      <w:r w:rsidR="0004117B">
        <w:rPr>
          <w:rFonts w:ascii="Times New Roman" w:hAnsi="Times New Roman" w:cs="Times New Roman"/>
          <w:sz w:val="28"/>
          <w:szCs w:val="28"/>
          <w:lang w:val="de-DE"/>
        </w:rPr>
        <w:t xml:space="preserve"> an der „Veränderung um der Veränderung </w:t>
      </w:r>
      <w:r>
        <w:rPr>
          <w:rFonts w:ascii="Times New Roman" w:hAnsi="Times New Roman" w:cs="Times New Roman"/>
          <w:sz w:val="28"/>
          <w:szCs w:val="28"/>
          <w:lang w:val="de-DE"/>
        </w:rPr>
        <w:t>willen</w:t>
      </w:r>
      <w:r w:rsidR="0004117B">
        <w:rPr>
          <w:rFonts w:ascii="Times New Roman" w:hAnsi="Times New Roman" w:cs="Times New Roman"/>
          <w:sz w:val="28"/>
          <w:szCs w:val="28"/>
          <w:lang w:val="de-DE"/>
        </w:rPr>
        <w:t>“</w:t>
      </w:r>
      <w:r>
        <w:rPr>
          <w:rFonts w:ascii="Times New Roman" w:hAnsi="Times New Roman" w:cs="Times New Roman"/>
          <w:sz w:val="28"/>
          <w:szCs w:val="28"/>
          <w:lang w:val="de-DE"/>
        </w:rPr>
        <w:t xml:space="preserve"> befürworten, uns aber </w:t>
      </w:r>
      <w:r w:rsidR="0004117B">
        <w:rPr>
          <w:rFonts w:ascii="Times New Roman" w:hAnsi="Times New Roman" w:cs="Times New Roman"/>
          <w:sz w:val="28"/>
          <w:szCs w:val="28"/>
          <w:lang w:val="de-DE"/>
        </w:rPr>
        <w:t xml:space="preserve">andererseits </w:t>
      </w:r>
      <w:r>
        <w:rPr>
          <w:rFonts w:ascii="Times New Roman" w:hAnsi="Times New Roman" w:cs="Times New Roman"/>
          <w:sz w:val="28"/>
          <w:szCs w:val="28"/>
          <w:lang w:val="de-DE"/>
        </w:rPr>
        <w:t>den Weiterentwicklungen in der Welt und in der Psychoanalyse auch nicht von vornherein aus letztlich „theologischen“ Gründen verschließen.</w:t>
      </w:r>
    </w:p>
    <w:p w:rsidR="00F0457A" w:rsidRDefault="00F0457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Grund, weshalb ich diese Überlegungen mit Ihnen teile, hängt mit dem schmerzvollen </w:t>
      </w:r>
      <w:r w:rsidR="00430EE7">
        <w:rPr>
          <w:rFonts w:ascii="Times New Roman" w:hAnsi="Times New Roman" w:cs="Times New Roman"/>
          <w:sz w:val="28"/>
          <w:szCs w:val="28"/>
          <w:lang w:val="de-DE"/>
        </w:rPr>
        <w:t xml:space="preserve">Wissen um die </w:t>
      </w:r>
      <w:r>
        <w:rPr>
          <w:rFonts w:ascii="Times New Roman" w:hAnsi="Times New Roman" w:cs="Times New Roman"/>
          <w:sz w:val="28"/>
          <w:szCs w:val="28"/>
          <w:lang w:val="de-DE"/>
        </w:rPr>
        <w:t xml:space="preserve">Macht und Rigidität unserer inneren Abwehrmechanismen zusammen, von denen niemand, weder Individuen noch Institutionen (einschließlich der IPV), ausgenommen </w:t>
      </w:r>
      <w:r w:rsidR="00430EE7">
        <w:rPr>
          <w:rFonts w:ascii="Times New Roman" w:hAnsi="Times New Roman" w:cs="Times New Roman"/>
          <w:sz w:val="28"/>
          <w:szCs w:val="28"/>
          <w:lang w:val="de-DE"/>
        </w:rPr>
        <w:t>ist</w:t>
      </w:r>
      <w:r>
        <w:rPr>
          <w:rFonts w:ascii="Times New Roman" w:hAnsi="Times New Roman" w:cs="Times New Roman"/>
          <w:sz w:val="28"/>
          <w:szCs w:val="28"/>
          <w:lang w:val="de-DE"/>
        </w:rPr>
        <w:t>.</w:t>
      </w:r>
    </w:p>
    <w:p w:rsidR="00F0457A" w:rsidRDefault="00F0457A" w:rsidP="00E1467A">
      <w:pPr>
        <w:jc w:val="both"/>
        <w:rPr>
          <w:rFonts w:ascii="Times New Roman" w:hAnsi="Times New Roman" w:cs="Times New Roman"/>
          <w:sz w:val="28"/>
          <w:szCs w:val="28"/>
          <w:lang w:val="de-DE"/>
        </w:rPr>
      </w:pPr>
      <w:r>
        <w:rPr>
          <w:rFonts w:ascii="Times New Roman" w:hAnsi="Times New Roman" w:cs="Times New Roman"/>
          <w:sz w:val="28"/>
          <w:szCs w:val="28"/>
          <w:lang w:val="de-DE"/>
        </w:rPr>
        <w:t>Ich wünsche Ihnen allen einen fruchtbaren, befriedigenden und „nicht-konventionellen“ Kongress.</w:t>
      </w:r>
      <w:bookmarkStart w:id="0" w:name="_GoBack"/>
      <w:bookmarkEnd w:id="0"/>
    </w:p>
    <w:sectPr w:rsidR="00F0457A" w:rsidSect="007A18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283"/>
  <w:characterSpacingControl w:val="doNotCompress"/>
  <w:compat/>
  <w:rsids>
    <w:rsidRoot w:val="00E3447A"/>
    <w:rsid w:val="00016624"/>
    <w:rsid w:val="000230D9"/>
    <w:rsid w:val="00026655"/>
    <w:rsid w:val="00036E8D"/>
    <w:rsid w:val="0004117B"/>
    <w:rsid w:val="0004456E"/>
    <w:rsid w:val="00045443"/>
    <w:rsid w:val="0007355F"/>
    <w:rsid w:val="0007717F"/>
    <w:rsid w:val="00081341"/>
    <w:rsid w:val="00083374"/>
    <w:rsid w:val="000845ED"/>
    <w:rsid w:val="00084840"/>
    <w:rsid w:val="000862CF"/>
    <w:rsid w:val="00090C7F"/>
    <w:rsid w:val="00092C90"/>
    <w:rsid w:val="00093B77"/>
    <w:rsid w:val="000A1439"/>
    <w:rsid w:val="000A2099"/>
    <w:rsid w:val="000A38F1"/>
    <w:rsid w:val="000B2F48"/>
    <w:rsid w:val="000C0FCA"/>
    <w:rsid w:val="000C2229"/>
    <w:rsid w:val="000C2F58"/>
    <w:rsid w:val="000C7F3B"/>
    <w:rsid w:val="000E0CE3"/>
    <w:rsid w:val="000E454E"/>
    <w:rsid w:val="000E59B6"/>
    <w:rsid w:val="000E5CEA"/>
    <w:rsid w:val="000E72FC"/>
    <w:rsid w:val="000F1A63"/>
    <w:rsid w:val="000F732B"/>
    <w:rsid w:val="001021BF"/>
    <w:rsid w:val="00103414"/>
    <w:rsid w:val="00111D74"/>
    <w:rsid w:val="00113CF4"/>
    <w:rsid w:val="001147F5"/>
    <w:rsid w:val="001223AA"/>
    <w:rsid w:val="00135BA0"/>
    <w:rsid w:val="00136260"/>
    <w:rsid w:val="001431EA"/>
    <w:rsid w:val="00143D6B"/>
    <w:rsid w:val="0014649C"/>
    <w:rsid w:val="00151166"/>
    <w:rsid w:val="001530B9"/>
    <w:rsid w:val="00153239"/>
    <w:rsid w:val="00163238"/>
    <w:rsid w:val="00163AFA"/>
    <w:rsid w:val="0016431E"/>
    <w:rsid w:val="00180483"/>
    <w:rsid w:val="00186C6F"/>
    <w:rsid w:val="001916E5"/>
    <w:rsid w:val="001969FC"/>
    <w:rsid w:val="001A1A0B"/>
    <w:rsid w:val="001A700F"/>
    <w:rsid w:val="001A7297"/>
    <w:rsid w:val="001D1F12"/>
    <w:rsid w:val="001D55AC"/>
    <w:rsid w:val="001E096C"/>
    <w:rsid w:val="001F08E7"/>
    <w:rsid w:val="001F395E"/>
    <w:rsid w:val="00202276"/>
    <w:rsid w:val="0020242C"/>
    <w:rsid w:val="00206B4D"/>
    <w:rsid w:val="0021080C"/>
    <w:rsid w:val="00213DDD"/>
    <w:rsid w:val="00214EB3"/>
    <w:rsid w:val="00217D8B"/>
    <w:rsid w:val="00222E2D"/>
    <w:rsid w:val="00224A87"/>
    <w:rsid w:val="00224DBA"/>
    <w:rsid w:val="002308F4"/>
    <w:rsid w:val="00233350"/>
    <w:rsid w:val="00234376"/>
    <w:rsid w:val="00252A4A"/>
    <w:rsid w:val="002601BE"/>
    <w:rsid w:val="00271093"/>
    <w:rsid w:val="00271BF4"/>
    <w:rsid w:val="00277999"/>
    <w:rsid w:val="002817FA"/>
    <w:rsid w:val="00286905"/>
    <w:rsid w:val="00291D4D"/>
    <w:rsid w:val="00292888"/>
    <w:rsid w:val="002A40CC"/>
    <w:rsid w:val="002A75EC"/>
    <w:rsid w:val="002B41F1"/>
    <w:rsid w:val="002B4790"/>
    <w:rsid w:val="002C1CA9"/>
    <w:rsid w:val="002D13CE"/>
    <w:rsid w:val="002E303F"/>
    <w:rsid w:val="002F311F"/>
    <w:rsid w:val="002F38EF"/>
    <w:rsid w:val="00300A84"/>
    <w:rsid w:val="00317223"/>
    <w:rsid w:val="00317D2D"/>
    <w:rsid w:val="0032397C"/>
    <w:rsid w:val="00324CCA"/>
    <w:rsid w:val="00327C33"/>
    <w:rsid w:val="00330165"/>
    <w:rsid w:val="00332F34"/>
    <w:rsid w:val="003515AE"/>
    <w:rsid w:val="00354BE6"/>
    <w:rsid w:val="003569CB"/>
    <w:rsid w:val="00357686"/>
    <w:rsid w:val="0036233E"/>
    <w:rsid w:val="003623E9"/>
    <w:rsid w:val="00364E31"/>
    <w:rsid w:val="00365533"/>
    <w:rsid w:val="00377C41"/>
    <w:rsid w:val="003802E2"/>
    <w:rsid w:val="003904FB"/>
    <w:rsid w:val="003948C1"/>
    <w:rsid w:val="00395FE0"/>
    <w:rsid w:val="003A1F5C"/>
    <w:rsid w:val="003A5E61"/>
    <w:rsid w:val="003A68E9"/>
    <w:rsid w:val="003B0AE5"/>
    <w:rsid w:val="003C0C44"/>
    <w:rsid w:val="003C5218"/>
    <w:rsid w:val="003D1FF3"/>
    <w:rsid w:val="003D5265"/>
    <w:rsid w:val="003D69BB"/>
    <w:rsid w:val="003E5C78"/>
    <w:rsid w:val="003F1A45"/>
    <w:rsid w:val="003F3517"/>
    <w:rsid w:val="00400969"/>
    <w:rsid w:val="004023CA"/>
    <w:rsid w:val="00414674"/>
    <w:rsid w:val="00420AD6"/>
    <w:rsid w:val="00425155"/>
    <w:rsid w:val="0042536D"/>
    <w:rsid w:val="004307CB"/>
    <w:rsid w:val="00430EE7"/>
    <w:rsid w:val="00432D8E"/>
    <w:rsid w:val="00454F77"/>
    <w:rsid w:val="00456819"/>
    <w:rsid w:val="00466AA5"/>
    <w:rsid w:val="00473FFD"/>
    <w:rsid w:val="00476176"/>
    <w:rsid w:val="004812FC"/>
    <w:rsid w:val="00482DEE"/>
    <w:rsid w:val="00483A74"/>
    <w:rsid w:val="00485472"/>
    <w:rsid w:val="004939B0"/>
    <w:rsid w:val="004966A4"/>
    <w:rsid w:val="004A4723"/>
    <w:rsid w:val="004A662B"/>
    <w:rsid w:val="004B0A3D"/>
    <w:rsid w:val="004B0F85"/>
    <w:rsid w:val="004B52DC"/>
    <w:rsid w:val="004B598C"/>
    <w:rsid w:val="004C12D7"/>
    <w:rsid w:val="004C1864"/>
    <w:rsid w:val="004C32D0"/>
    <w:rsid w:val="004D34F3"/>
    <w:rsid w:val="004D44E8"/>
    <w:rsid w:val="004D5527"/>
    <w:rsid w:val="004D56A4"/>
    <w:rsid w:val="004D6B22"/>
    <w:rsid w:val="004E45A1"/>
    <w:rsid w:val="004E482B"/>
    <w:rsid w:val="004E7623"/>
    <w:rsid w:val="004F40F7"/>
    <w:rsid w:val="004F57C8"/>
    <w:rsid w:val="00502D44"/>
    <w:rsid w:val="0050454B"/>
    <w:rsid w:val="005137E2"/>
    <w:rsid w:val="005153D2"/>
    <w:rsid w:val="0051546B"/>
    <w:rsid w:val="00516C9D"/>
    <w:rsid w:val="005173E7"/>
    <w:rsid w:val="005202E4"/>
    <w:rsid w:val="00540C66"/>
    <w:rsid w:val="00544B77"/>
    <w:rsid w:val="005469F8"/>
    <w:rsid w:val="00550506"/>
    <w:rsid w:val="00550CBB"/>
    <w:rsid w:val="005511D7"/>
    <w:rsid w:val="00551EB4"/>
    <w:rsid w:val="005538E9"/>
    <w:rsid w:val="00562335"/>
    <w:rsid w:val="00563EE9"/>
    <w:rsid w:val="00571906"/>
    <w:rsid w:val="00573314"/>
    <w:rsid w:val="005751B4"/>
    <w:rsid w:val="0058205C"/>
    <w:rsid w:val="0058680C"/>
    <w:rsid w:val="00596D88"/>
    <w:rsid w:val="005A0E52"/>
    <w:rsid w:val="005A453B"/>
    <w:rsid w:val="005B10F7"/>
    <w:rsid w:val="005B26C1"/>
    <w:rsid w:val="005B48A9"/>
    <w:rsid w:val="005B511C"/>
    <w:rsid w:val="005B59B1"/>
    <w:rsid w:val="005B7FEB"/>
    <w:rsid w:val="005D2003"/>
    <w:rsid w:val="005D436B"/>
    <w:rsid w:val="00604CF1"/>
    <w:rsid w:val="00606160"/>
    <w:rsid w:val="00610A7A"/>
    <w:rsid w:val="00614F0F"/>
    <w:rsid w:val="00614F81"/>
    <w:rsid w:val="0061718B"/>
    <w:rsid w:val="0062169C"/>
    <w:rsid w:val="006335BC"/>
    <w:rsid w:val="006350B2"/>
    <w:rsid w:val="0064119C"/>
    <w:rsid w:val="00642DC4"/>
    <w:rsid w:val="006522D7"/>
    <w:rsid w:val="00664649"/>
    <w:rsid w:val="00664B34"/>
    <w:rsid w:val="00666349"/>
    <w:rsid w:val="00672808"/>
    <w:rsid w:val="006730C7"/>
    <w:rsid w:val="00676A6F"/>
    <w:rsid w:val="00682664"/>
    <w:rsid w:val="00690958"/>
    <w:rsid w:val="00697524"/>
    <w:rsid w:val="006A57BD"/>
    <w:rsid w:val="006B5415"/>
    <w:rsid w:val="006B6153"/>
    <w:rsid w:val="006C7894"/>
    <w:rsid w:val="006D2EC5"/>
    <w:rsid w:val="006E458F"/>
    <w:rsid w:val="006E6D72"/>
    <w:rsid w:val="006F1324"/>
    <w:rsid w:val="00700AC1"/>
    <w:rsid w:val="00700E8D"/>
    <w:rsid w:val="0070268C"/>
    <w:rsid w:val="0070428C"/>
    <w:rsid w:val="007165DF"/>
    <w:rsid w:val="0072099D"/>
    <w:rsid w:val="007231A9"/>
    <w:rsid w:val="00740363"/>
    <w:rsid w:val="00747415"/>
    <w:rsid w:val="0075101D"/>
    <w:rsid w:val="00760E78"/>
    <w:rsid w:val="00776AE5"/>
    <w:rsid w:val="00776D28"/>
    <w:rsid w:val="007778D9"/>
    <w:rsid w:val="00782053"/>
    <w:rsid w:val="00786A6B"/>
    <w:rsid w:val="00786C2E"/>
    <w:rsid w:val="00787471"/>
    <w:rsid w:val="0079321C"/>
    <w:rsid w:val="00793A98"/>
    <w:rsid w:val="007A18E6"/>
    <w:rsid w:val="007B0485"/>
    <w:rsid w:val="007B07A0"/>
    <w:rsid w:val="007B3FCF"/>
    <w:rsid w:val="007B5BCF"/>
    <w:rsid w:val="007C35A8"/>
    <w:rsid w:val="007C3865"/>
    <w:rsid w:val="007C52B6"/>
    <w:rsid w:val="007E1733"/>
    <w:rsid w:val="007E7804"/>
    <w:rsid w:val="007F1D94"/>
    <w:rsid w:val="007F3F71"/>
    <w:rsid w:val="007F4340"/>
    <w:rsid w:val="008009FA"/>
    <w:rsid w:val="00810214"/>
    <w:rsid w:val="008141CB"/>
    <w:rsid w:val="0081422F"/>
    <w:rsid w:val="008148F6"/>
    <w:rsid w:val="00820EFC"/>
    <w:rsid w:val="00827D6D"/>
    <w:rsid w:val="008315E9"/>
    <w:rsid w:val="00832B74"/>
    <w:rsid w:val="00834201"/>
    <w:rsid w:val="00841234"/>
    <w:rsid w:val="00844861"/>
    <w:rsid w:val="0086086A"/>
    <w:rsid w:val="00864139"/>
    <w:rsid w:val="00867418"/>
    <w:rsid w:val="008729AA"/>
    <w:rsid w:val="00874998"/>
    <w:rsid w:val="00881DB2"/>
    <w:rsid w:val="00886118"/>
    <w:rsid w:val="0088621E"/>
    <w:rsid w:val="00891438"/>
    <w:rsid w:val="008920C1"/>
    <w:rsid w:val="008A0F97"/>
    <w:rsid w:val="008A4319"/>
    <w:rsid w:val="008A73A5"/>
    <w:rsid w:val="008B732D"/>
    <w:rsid w:val="008C129B"/>
    <w:rsid w:val="008C6E57"/>
    <w:rsid w:val="008D6D5E"/>
    <w:rsid w:val="008E0E06"/>
    <w:rsid w:val="008E1BD7"/>
    <w:rsid w:val="008E3477"/>
    <w:rsid w:val="008E63F6"/>
    <w:rsid w:val="008E68A6"/>
    <w:rsid w:val="008F2F5F"/>
    <w:rsid w:val="008F37F8"/>
    <w:rsid w:val="008F6C7C"/>
    <w:rsid w:val="009025AC"/>
    <w:rsid w:val="00912B62"/>
    <w:rsid w:val="009167B6"/>
    <w:rsid w:val="009224A7"/>
    <w:rsid w:val="00922A71"/>
    <w:rsid w:val="00922BA2"/>
    <w:rsid w:val="0092411C"/>
    <w:rsid w:val="009273E7"/>
    <w:rsid w:val="009364F7"/>
    <w:rsid w:val="00940FA8"/>
    <w:rsid w:val="00952045"/>
    <w:rsid w:val="00954D95"/>
    <w:rsid w:val="00963FD7"/>
    <w:rsid w:val="00967715"/>
    <w:rsid w:val="00967FEB"/>
    <w:rsid w:val="00972E13"/>
    <w:rsid w:val="0097487E"/>
    <w:rsid w:val="0097590D"/>
    <w:rsid w:val="0097668D"/>
    <w:rsid w:val="0098367C"/>
    <w:rsid w:val="009843FE"/>
    <w:rsid w:val="009862B9"/>
    <w:rsid w:val="00986430"/>
    <w:rsid w:val="009869B7"/>
    <w:rsid w:val="00993842"/>
    <w:rsid w:val="00993D01"/>
    <w:rsid w:val="00995EA4"/>
    <w:rsid w:val="009A5E47"/>
    <w:rsid w:val="009B0178"/>
    <w:rsid w:val="009B086C"/>
    <w:rsid w:val="009B247E"/>
    <w:rsid w:val="009B3FD6"/>
    <w:rsid w:val="009B4A3B"/>
    <w:rsid w:val="009C2B68"/>
    <w:rsid w:val="009C3D80"/>
    <w:rsid w:val="009C581E"/>
    <w:rsid w:val="009C7011"/>
    <w:rsid w:val="009D3C66"/>
    <w:rsid w:val="009D5286"/>
    <w:rsid w:val="009F13C4"/>
    <w:rsid w:val="009F4784"/>
    <w:rsid w:val="009F716A"/>
    <w:rsid w:val="00A0379B"/>
    <w:rsid w:val="00A04B37"/>
    <w:rsid w:val="00A1362A"/>
    <w:rsid w:val="00A13FE9"/>
    <w:rsid w:val="00A1562A"/>
    <w:rsid w:val="00A3777D"/>
    <w:rsid w:val="00A448A5"/>
    <w:rsid w:val="00A45E2A"/>
    <w:rsid w:val="00A47668"/>
    <w:rsid w:val="00A50E69"/>
    <w:rsid w:val="00A5263E"/>
    <w:rsid w:val="00A52A8B"/>
    <w:rsid w:val="00A54686"/>
    <w:rsid w:val="00A5717E"/>
    <w:rsid w:val="00A650C0"/>
    <w:rsid w:val="00A66094"/>
    <w:rsid w:val="00A70AF2"/>
    <w:rsid w:val="00A736EF"/>
    <w:rsid w:val="00A76658"/>
    <w:rsid w:val="00A76EA7"/>
    <w:rsid w:val="00A82B14"/>
    <w:rsid w:val="00A8745C"/>
    <w:rsid w:val="00A90450"/>
    <w:rsid w:val="00A913A2"/>
    <w:rsid w:val="00A949AF"/>
    <w:rsid w:val="00A949E5"/>
    <w:rsid w:val="00AA7A19"/>
    <w:rsid w:val="00AB1494"/>
    <w:rsid w:val="00AB1961"/>
    <w:rsid w:val="00AB2DC4"/>
    <w:rsid w:val="00AC2D4C"/>
    <w:rsid w:val="00AC3AF7"/>
    <w:rsid w:val="00AC6B3F"/>
    <w:rsid w:val="00AC7CA9"/>
    <w:rsid w:val="00AC7ECE"/>
    <w:rsid w:val="00AD0892"/>
    <w:rsid w:val="00AD0CA2"/>
    <w:rsid w:val="00AD518D"/>
    <w:rsid w:val="00AE15A4"/>
    <w:rsid w:val="00AE341A"/>
    <w:rsid w:val="00AF15AA"/>
    <w:rsid w:val="00AF2EA3"/>
    <w:rsid w:val="00AF4E76"/>
    <w:rsid w:val="00B13BD2"/>
    <w:rsid w:val="00B1455A"/>
    <w:rsid w:val="00B23988"/>
    <w:rsid w:val="00B244E8"/>
    <w:rsid w:val="00B2632C"/>
    <w:rsid w:val="00B303E8"/>
    <w:rsid w:val="00B32230"/>
    <w:rsid w:val="00B32AEE"/>
    <w:rsid w:val="00B5329D"/>
    <w:rsid w:val="00B548AE"/>
    <w:rsid w:val="00B63966"/>
    <w:rsid w:val="00B66C22"/>
    <w:rsid w:val="00B71000"/>
    <w:rsid w:val="00B7159E"/>
    <w:rsid w:val="00B722E9"/>
    <w:rsid w:val="00B81806"/>
    <w:rsid w:val="00B8248B"/>
    <w:rsid w:val="00B824E9"/>
    <w:rsid w:val="00B93128"/>
    <w:rsid w:val="00B96A8E"/>
    <w:rsid w:val="00BA741A"/>
    <w:rsid w:val="00BB427D"/>
    <w:rsid w:val="00BB61CE"/>
    <w:rsid w:val="00BC299C"/>
    <w:rsid w:val="00BE0010"/>
    <w:rsid w:val="00BF1CD6"/>
    <w:rsid w:val="00BF6A90"/>
    <w:rsid w:val="00C02F07"/>
    <w:rsid w:val="00C035B3"/>
    <w:rsid w:val="00C054F1"/>
    <w:rsid w:val="00C0786E"/>
    <w:rsid w:val="00C16A93"/>
    <w:rsid w:val="00C23EFC"/>
    <w:rsid w:val="00C2449E"/>
    <w:rsid w:val="00C350F2"/>
    <w:rsid w:val="00C425E2"/>
    <w:rsid w:val="00C42F6F"/>
    <w:rsid w:val="00C44CBA"/>
    <w:rsid w:val="00C462C9"/>
    <w:rsid w:val="00C47EB5"/>
    <w:rsid w:val="00C51356"/>
    <w:rsid w:val="00C515D2"/>
    <w:rsid w:val="00C51BED"/>
    <w:rsid w:val="00C52E68"/>
    <w:rsid w:val="00C5694D"/>
    <w:rsid w:val="00C6090A"/>
    <w:rsid w:val="00C61250"/>
    <w:rsid w:val="00C7171E"/>
    <w:rsid w:val="00C753B6"/>
    <w:rsid w:val="00C77B51"/>
    <w:rsid w:val="00C81885"/>
    <w:rsid w:val="00C85188"/>
    <w:rsid w:val="00C851EB"/>
    <w:rsid w:val="00C9451E"/>
    <w:rsid w:val="00C9750D"/>
    <w:rsid w:val="00C976F7"/>
    <w:rsid w:val="00CA1243"/>
    <w:rsid w:val="00CA2259"/>
    <w:rsid w:val="00CA558B"/>
    <w:rsid w:val="00CA6EEC"/>
    <w:rsid w:val="00CB3C80"/>
    <w:rsid w:val="00CB3E03"/>
    <w:rsid w:val="00CC382F"/>
    <w:rsid w:val="00CC5DF3"/>
    <w:rsid w:val="00CD31A5"/>
    <w:rsid w:val="00CD4E71"/>
    <w:rsid w:val="00CE26B2"/>
    <w:rsid w:val="00CE5644"/>
    <w:rsid w:val="00CF5353"/>
    <w:rsid w:val="00D0262F"/>
    <w:rsid w:val="00D03CF6"/>
    <w:rsid w:val="00D04913"/>
    <w:rsid w:val="00D0579F"/>
    <w:rsid w:val="00D05AF0"/>
    <w:rsid w:val="00D07926"/>
    <w:rsid w:val="00D12873"/>
    <w:rsid w:val="00D14EF8"/>
    <w:rsid w:val="00D16B5A"/>
    <w:rsid w:val="00D17510"/>
    <w:rsid w:val="00D203E8"/>
    <w:rsid w:val="00D22AA7"/>
    <w:rsid w:val="00D22E76"/>
    <w:rsid w:val="00D2388D"/>
    <w:rsid w:val="00D246CB"/>
    <w:rsid w:val="00D24E36"/>
    <w:rsid w:val="00D33EDE"/>
    <w:rsid w:val="00D34EF2"/>
    <w:rsid w:val="00D36013"/>
    <w:rsid w:val="00D40400"/>
    <w:rsid w:val="00D43AB2"/>
    <w:rsid w:val="00D43E75"/>
    <w:rsid w:val="00D46C4E"/>
    <w:rsid w:val="00D50B7A"/>
    <w:rsid w:val="00D61AF9"/>
    <w:rsid w:val="00D72CBF"/>
    <w:rsid w:val="00D73EE7"/>
    <w:rsid w:val="00D7700A"/>
    <w:rsid w:val="00D81B41"/>
    <w:rsid w:val="00D83EFF"/>
    <w:rsid w:val="00D87C19"/>
    <w:rsid w:val="00D90823"/>
    <w:rsid w:val="00D923B9"/>
    <w:rsid w:val="00D92F3D"/>
    <w:rsid w:val="00D9579D"/>
    <w:rsid w:val="00D96AC3"/>
    <w:rsid w:val="00DA69F9"/>
    <w:rsid w:val="00DA79BE"/>
    <w:rsid w:val="00DB77D0"/>
    <w:rsid w:val="00DC7AFC"/>
    <w:rsid w:val="00DD0371"/>
    <w:rsid w:val="00DD2B37"/>
    <w:rsid w:val="00DE0533"/>
    <w:rsid w:val="00DE0C6B"/>
    <w:rsid w:val="00DE2BF6"/>
    <w:rsid w:val="00DE5F09"/>
    <w:rsid w:val="00DE724C"/>
    <w:rsid w:val="00DF434E"/>
    <w:rsid w:val="00DF7915"/>
    <w:rsid w:val="00E00ED6"/>
    <w:rsid w:val="00E00F35"/>
    <w:rsid w:val="00E010B4"/>
    <w:rsid w:val="00E11143"/>
    <w:rsid w:val="00E1467A"/>
    <w:rsid w:val="00E20818"/>
    <w:rsid w:val="00E27588"/>
    <w:rsid w:val="00E30FF0"/>
    <w:rsid w:val="00E31D57"/>
    <w:rsid w:val="00E3447A"/>
    <w:rsid w:val="00E37177"/>
    <w:rsid w:val="00E4198E"/>
    <w:rsid w:val="00E46208"/>
    <w:rsid w:val="00E5113F"/>
    <w:rsid w:val="00E532CD"/>
    <w:rsid w:val="00E603F9"/>
    <w:rsid w:val="00E657C8"/>
    <w:rsid w:val="00E6647C"/>
    <w:rsid w:val="00E66F30"/>
    <w:rsid w:val="00E677ED"/>
    <w:rsid w:val="00E67A3B"/>
    <w:rsid w:val="00E73465"/>
    <w:rsid w:val="00E74370"/>
    <w:rsid w:val="00E82ECC"/>
    <w:rsid w:val="00E836E9"/>
    <w:rsid w:val="00E95335"/>
    <w:rsid w:val="00EA2DA6"/>
    <w:rsid w:val="00EA3077"/>
    <w:rsid w:val="00EA4636"/>
    <w:rsid w:val="00EA5D4A"/>
    <w:rsid w:val="00EA6733"/>
    <w:rsid w:val="00EB6C96"/>
    <w:rsid w:val="00EC2F27"/>
    <w:rsid w:val="00EC44B5"/>
    <w:rsid w:val="00EC7A8A"/>
    <w:rsid w:val="00ED460C"/>
    <w:rsid w:val="00ED50CF"/>
    <w:rsid w:val="00EE1BFF"/>
    <w:rsid w:val="00EE4C33"/>
    <w:rsid w:val="00EE5A36"/>
    <w:rsid w:val="00EE5BCA"/>
    <w:rsid w:val="00EE6D0A"/>
    <w:rsid w:val="00EF3E1F"/>
    <w:rsid w:val="00EF4623"/>
    <w:rsid w:val="00F0457A"/>
    <w:rsid w:val="00F0488C"/>
    <w:rsid w:val="00F06C07"/>
    <w:rsid w:val="00F10762"/>
    <w:rsid w:val="00F13011"/>
    <w:rsid w:val="00F2155E"/>
    <w:rsid w:val="00F277BA"/>
    <w:rsid w:val="00F316A6"/>
    <w:rsid w:val="00F363E0"/>
    <w:rsid w:val="00F50311"/>
    <w:rsid w:val="00F53388"/>
    <w:rsid w:val="00F62C20"/>
    <w:rsid w:val="00F64D6F"/>
    <w:rsid w:val="00F74DE2"/>
    <w:rsid w:val="00F822F7"/>
    <w:rsid w:val="00F82567"/>
    <w:rsid w:val="00F87E29"/>
    <w:rsid w:val="00F92863"/>
    <w:rsid w:val="00FA4940"/>
    <w:rsid w:val="00FA6C7E"/>
    <w:rsid w:val="00FB0CAC"/>
    <w:rsid w:val="00FB14BA"/>
    <w:rsid w:val="00FB17AD"/>
    <w:rsid w:val="00FB1F8C"/>
    <w:rsid w:val="00FB6860"/>
    <w:rsid w:val="00FC13BF"/>
    <w:rsid w:val="00FD0E0C"/>
    <w:rsid w:val="00FD1FFA"/>
    <w:rsid w:val="00FD66D4"/>
    <w:rsid w:val="00FD7B8D"/>
    <w:rsid w:val="00FE0F07"/>
    <w:rsid w:val="00FE2FBC"/>
    <w:rsid w:val="00FE6B02"/>
    <w:rsid w:val="00FE7F56"/>
    <w:rsid w:val="00FE7F59"/>
    <w:rsid w:val="00FF0F19"/>
    <w:rsid w:val="00FF20F5"/>
    <w:rsid w:val="00FF7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E26B2"/>
  </w:style>
  <w:style w:type="character" w:customStyle="1" w:styleId="atn">
    <w:name w:val="atn"/>
    <w:basedOn w:val="DefaultParagraphFont"/>
    <w:rsid w:val="00CE26B2"/>
  </w:style>
  <w:style w:type="character" w:customStyle="1" w:styleId="alt-edited">
    <w:name w:val="alt-edited"/>
    <w:basedOn w:val="DefaultParagraphFont"/>
    <w:rsid w:val="008A73A5"/>
  </w:style>
  <w:style w:type="paragraph" w:styleId="BalloonText">
    <w:name w:val="Balloon Text"/>
    <w:basedOn w:val="Normal"/>
    <w:link w:val="BalloonTextChar"/>
    <w:uiPriority w:val="99"/>
    <w:semiHidden/>
    <w:unhideWhenUsed/>
    <w:rsid w:val="00B6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ps">
    <w:name w:val="hps"/>
    <w:basedOn w:val="Absatz-Standardschriftart"/>
    <w:rsid w:val="00CE26B2"/>
  </w:style>
  <w:style w:type="character" w:customStyle="1" w:styleId="atn">
    <w:name w:val="atn"/>
    <w:basedOn w:val="Absatz-Standardschriftart"/>
    <w:rsid w:val="00CE26B2"/>
  </w:style>
  <w:style w:type="character" w:customStyle="1" w:styleId="alt-edited">
    <w:name w:val="alt-edited"/>
    <w:basedOn w:val="Absatz-Standardschriftart"/>
    <w:rsid w:val="008A73A5"/>
  </w:style>
  <w:style w:type="paragraph" w:styleId="Sprechblasentext">
    <w:name w:val="Balloon Text"/>
    <w:basedOn w:val="Standard"/>
    <w:link w:val="SprechblasentextZchn"/>
    <w:uiPriority w:val="99"/>
    <w:semiHidden/>
    <w:unhideWhenUsed/>
    <w:rsid w:val="00B66C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C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3850</Words>
  <Characters>21948</Characters>
  <Application>Microsoft Office Word</Application>
  <DocSecurity>0</DocSecurity>
  <Lines>182</Lines>
  <Paragraphs>51</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International Psychoanalytical Association</Company>
  <LinksUpToDate>false</LinksUpToDate>
  <CharactersWithSpaces>25747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Bolognini</dc:creator>
  <cp:lastModifiedBy>Rhoda</cp:lastModifiedBy>
  <cp:revision>2</cp:revision>
  <cp:lastPrinted>2015-09-11T13:19:00Z</cp:lastPrinted>
  <dcterms:created xsi:type="dcterms:W3CDTF">2015-09-28T15:34:00Z</dcterms:created>
  <dcterms:modified xsi:type="dcterms:W3CDTF">2015-09-28T15:34:00Z</dcterms:modified>
</cp:coreProperties>
</file>